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A" w:rsidRDefault="009D1778" w:rsidP="00FF6C0F">
      <w:pPr>
        <w:rPr>
          <w:b/>
          <w:sz w:val="32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alt="https://www.realschulebayern.de/fileadmin/templates/site/basic/img/logo_brn1.jpg" style="position:absolute;margin-left:-1.35pt;margin-top:-24.9pt;width:197.4pt;height:20.95pt;z-index:1;visibility:visible">
            <v:imagedata r:id="rId6" o:title=""/>
          </v:shape>
        </w:pict>
      </w:r>
    </w:p>
    <w:p w:rsidR="0052348A" w:rsidRPr="002D76B6" w:rsidRDefault="0052348A" w:rsidP="00FF6C0F">
      <w:pPr>
        <w:rPr>
          <w:b/>
          <w:sz w:val="32"/>
        </w:rPr>
      </w:pPr>
    </w:p>
    <w:p w:rsidR="0052348A" w:rsidRDefault="0052348A" w:rsidP="00FF6C0F">
      <w:pPr>
        <w:rPr>
          <w:b/>
          <w:sz w:val="28"/>
        </w:rPr>
      </w:pPr>
    </w:p>
    <w:p w:rsidR="0052348A" w:rsidRPr="002D76B6" w:rsidRDefault="0052348A" w:rsidP="002D76B6">
      <w:pPr>
        <w:jc w:val="center"/>
        <w:rPr>
          <w:b/>
          <w:sz w:val="52"/>
        </w:rPr>
      </w:pPr>
      <w:r>
        <w:rPr>
          <w:b/>
          <w:sz w:val="48"/>
        </w:rPr>
        <w:t xml:space="preserve">BRN-Abruf zum </w:t>
      </w:r>
      <w:r w:rsidRPr="002D76B6">
        <w:rPr>
          <w:b/>
          <w:sz w:val="48"/>
        </w:rPr>
        <w:t>Versetzung</w:t>
      </w:r>
      <w:r>
        <w:rPr>
          <w:b/>
          <w:sz w:val="48"/>
        </w:rPr>
        <w:t>s-</w:t>
      </w:r>
      <w:r w:rsidRPr="002D76B6">
        <w:rPr>
          <w:b/>
          <w:sz w:val="48"/>
        </w:rPr>
        <w:t xml:space="preserve"> bzw. Wiederverwendung</w:t>
      </w:r>
      <w:r>
        <w:rPr>
          <w:b/>
          <w:sz w:val="48"/>
        </w:rPr>
        <w:t>santrag</w:t>
      </w:r>
    </w:p>
    <w:p w:rsidR="0052348A" w:rsidRDefault="0052348A" w:rsidP="00FF6C0F">
      <w:pPr>
        <w:rPr>
          <w:b/>
          <w:sz w:val="32"/>
        </w:rPr>
      </w:pPr>
    </w:p>
    <w:p w:rsidR="0052348A" w:rsidRDefault="0052348A" w:rsidP="00FF6C0F">
      <w:pPr>
        <w:rPr>
          <w:b/>
          <w:sz w:val="32"/>
        </w:rPr>
      </w:pPr>
    </w:p>
    <w:p w:rsidR="0052348A" w:rsidRPr="00184BF6" w:rsidRDefault="0052348A" w:rsidP="00184BF6">
      <w:pPr>
        <w:jc w:val="center"/>
        <w:rPr>
          <w:sz w:val="44"/>
        </w:rPr>
      </w:pPr>
    </w:p>
    <w:p w:rsidR="0052348A" w:rsidRDefault="0052348A" w:rsidP="00FF6C0F">
      <w:pPr>
        <w:rPr>
          <w:b/>
          <w:sz w:val="32"/>
        </w:rPr>
      </w:pPr>
    </w:p>
    <w:p w:rsidR="0052348A" w:rsidRDefault="0052348A" w:rsidP="00FF6C0F">
      <w:pPr>
        <w:rPr>
          <w:b/>
          <w:sz w:val="32"/>
        </w:rPr>
      </w:pPr>
    </w:p>
    <w:p w:rsidR="0052348A" w:rsidRDefault="0052348A" w:rsidP="00FF6C0F">
      <w:pPr>
        <w:rPr>
          <w:b/>
          <w:sz w:val="32"/>
        </w:rPr>
      </w:pPr>
    </w:p>
    <w:p w:rsidR="0052348A" w:rsidRDefault="0052348A" w:rsidP="002D76B6">
      <w:pPr>
        <w:rPr>
          <w:b/>
          <w:sz w:val="28"/>
        </w:rPr>
      </w:pPr>
      <w:r>
        <w:rPr>
          <w:b/>
          <w:sz w:val="28"/>
        </w:rPr>
        <w:t xml:space="preserve">Zugangsdaten </w:t>
      </w:r>
      <w:r w:rsidRPr="00184BF6">
        <w:rPr>
          <w:b/>
          <w:sz w:val="28"/>
        </w:rPr>
        <w:t xml:space="preserve">für den Abruf </w:t>
      </w:r>
      <w:r>
        <w:rPr>
          <w:b/>
          <w:sz w:val="28"/>
        </w:rPr>
        <w:t xml:space="preserve">der Information über den </w:t>
      </w:r>
      <w:r w:rsidRPr="00184BF6">
        <w:rPr>
          <w:b/>
          <w:sz w:val="28"/>
        </w:rPr>
        <w:t>Stand der Versetzung bzw. Wiederverwendung</w:t>
      </w:r>
      <w:r>
        <w:rPr>
          <w:b/>
          <w:sz w:val="28"/>
        </w:rPr>
        <w:t>:</w:t>
      </w:r>
    </w:p>
    <w:p w:rsidR="0052348A" w:rsidRPr="007853DF" w:rsidRDefault="0052348A" w:rsidP="002D76B6">
      <w:pPr>
        <w:rPr>
          <w:b/>
          <w:sz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562"/>
      </w:tblGrid>
      <w:tr w:rsidR="0052348A" w:rsidRPr="007853DF" w:rsidTr="000A5A72">
        <w:trPr>
          <w:trHeight w:val="720"/>
        </w:trPr>
        <w:tc>
          <w:tcPr>
            <w:tcW w:w="2660" w:type="dxa"/>
          </w:tcPr>
          <w:p w:rsidR="0052348A" w:rsidRPr="007853DF" w:rsidRDefault="0052348A" w:rsidP="002474F6">
            <w:pPr>
              <w:jc w:val="right"/>
              <w:rPr>
                <w:sz w:val="28"/>
              </w:rPr>
            </w:pPr>
            <w:r w:rsidRPr="007853DF">
              <w:rPr>
                <w:sz w:val="28"/>
              </w:rPr>
              <w:t>PKZ:</w:t>
            </w:r>
          </w:p>
        </w:tc>
        <w:tc>
          <w:tcPr>
            <w:tcW w:w="6562" w:type="dxa"/>
          </w:tcPr>
          <w:p w:rsidR="0052348A" w:rsidRPr="007853DF" w:rsidRDefault="0052348A" w:rsidP="002474F6">
            <w:pPr>
              <w:rPr>
                <w:sz w:val="28"/>
              </w:rPr>
            </w:pPr>
          </w:p>
        </w:tc>
      </w:tr>
      <w:tr w:rsidR="0052348A" w:rsidRPr="007853DF" w:rsidTr="000A5A72">
        <w:trPr>
          <w:trHeight w:val="756"/>
        </w:trPr>
        <w:tc>
          <w:tcPr>
            <w:tcW w:w="2660" w:type="dxa"/>
          </w:tcPr>
          <w:p w:rsidR="0052348A" w:rsidRPr="007853DF" w:rsidRDefault="009D1778" w:rsidP="002474F6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persönl</w:t>
            </w:r>
            <w:proofErr w:type="spellEnd"/>
            <w:r>
              <w:rPr>
                <w:sz w:val="28"/>
              </w:rPr>
              <w:t>. Kennung</w:t>
            </w:r>
            <w:r w:rsidR="0052348A" w:rsidRPr="007853DF">
              <w:rPr>
                <w:sz w:val="28"/>
              </w:rPr>
              <w:t>:</w:t>
            </w:r>
          </w:p>
        </w:tc>
        <w:tc>
          <w:tcPr>
            <w:tcW w:w="6562" w:type="dxa"/>
          </w:tcPr>
          <w:p w:rsidR="0052348A" w:rsidRPr="007853DF" w:rsidRDefault="0052348A" w:rsidP="002474F6">
            <w:pPr>
              <w:rPr>
                <w:sz w:val="28"/>
              </w:rPr>
            </w:pPr>
          </w:p>
        </w:tc>
      </w:tr>
    </w:tbl>
    <w:p w:rsidR="0052348A" w:rsidRPr="00C90E23" w:rsidRDefault="0052348A" w:rsidP="0010052D">
      <w:pPr>
        <w:rPr>
          <w:b/>
          <w:sz w:val="28"/>
        </w:rPr>
      </w:pPr>
      <w:r w:rsidRPr="00C90E23">
        <w:rPr>
          <w:b/>
          <w:sz w:val="28"/>
        </w:rPr>
        <w:t>Die Date</w:t>
      </w:r>
      <w:r>
        <w:rPr>
          <w:b/>
          <w:sz w:val="28"/>
        </w:rPr>
        <w:t>n sind vertraulich zu behandeln.</w:t>
      </w:r>
    </w:p>
    <w:p w:rsidR="0052348A" w:rsidRDefault="0052348A"/>
    <w:p w:rsidR="0052348A" w:rsidRDefault="0052348A" w:rsidP="002041A4"/>
    <w:p w:rsidR="007853DF" w:rsidRDefault="007853DF" w:rsidP="00E14AB5">
      <w:pPr>
        <w:spacing w:line="360" w:lineRule="auto"/>
      </w:pPr>
    </w:p>
    <w:p w:rsidR="007853DF" w:rsidRDefault="007853DF" w:rsidP="00E14AB5">
      <w:pPr>
        <w:spacing w:line="360" w:lineRule="auto"/>
      </w:pPr>
    </w:p>
    <w:p w:rsidR="0052348A" w:rsidRDefault="0052348A" w:rsidP="00E14AB5">
      <w:pPr>
        <w:spacing w:line="360" w:lineRule="auto"/>
      </w:pPr>
      <w:r>
        <w:t>Bitte beachten Sie die im Bayerischen Realschulnetz (BRN) angegebenen rechtlichen Hinweise und Zeiträume.</w:t>
      </w:r>
    </w:p>
    <w:p w:rsidR="007853DF" w:rsidRDefault="007853DF" w:rsidP="00E14AB5">
      <w:pPr>
        <w:spacing w:line="360" w:lineRule="auto"/>
      </w:pPr>
    </w:p>
    <w:p w:rsidR="0052348A" w:rsidRPr="00993469" w:rsidRDefault="0052348A" w:rsidP="00993469">
      <w:pPr>
        <w:spacing w:after="120" w:line="360" w:lineRule="auto"/>
        <w:rPr>
          <w:b/>
        </w:rPr>
      </w:pPr>
      <w:r>
        <w:rPr>
          <w:b/>
        </w:rPr>
        <w:t>Abruf des Versetzungstandes</w:t>
      </w:r>
    </w:p>
    <w:p w:rsidR="0052348A" w:rsidRDefault="0052348A" w:rsidP="00E14AB5">
      <w:pPr>
        <w:spacing w:line="360" w:lineRule="auto"/>
      </w:pPr>
      <w:r>
        <w:t>Gehen Sie hierzu auf die Seiten des BRN (</w:t>
      </w:r>
      <w:hyperlink r:id="rId7" w:history="1">
        <w:r w:rsidRPr="00993469">
          <w:t>http://www.realschule.bayern.de/</w:t>
        </w:r>
      </w:hyperlink>
      <w:r>
        <w:t>) und anschließend auf:   &gt; Lehrer   &gt; Personalien   &gt; Versetzung/Wiederverwendung</w:t>
      </w:r>
    </w:p>
    <w:p w:rsidR="0052348A" w:rsidRDefault="0052348A" w:rsidP="00E14AB5">
      <w:pPr>
        <w:spacing w:line="360" w:lineRule="auto"/>
      </w:pPr>
    </w:p>
    <w:p w:rsidR="0052348A" w:rsidRDefault="0052348A" w:rsidP="00993469">
      <w:pPr>
        <w:spacing w:line="360" w:lineRule="auto"/>
      </w:pPr>
      <w:r>
        <w:t xml:space="preserve">Dort können Sie dann Ihre PKZ und Ihre </w:t>
      </w:r>
      <w:r w:rsidR="009D1778">
        <w:t>persönliche Kennung</w:t>
      </w:r>
      <w:r>
        <w:t xml:space="preserve"> eingeben und den Stand Ihrer Versetzung bzw. Wiederverwendung abrufen.</w:t>
      </w:r>
      <w:bookmarkStart w:id="0" w:name="_GoBack"/>
      <w:bookmarkEnd w:id="0"/>
    </w:p>
    <w:p w:rsidR="0052348A" w:rsidRDefault="0052348A" w:rsidP="002041A4"/>
    <w:sectPr w:rsidR="0052348A" w:rsidSect="003C3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5010"/>
    <w:multiLevelType w:val="multilevel"/>
    <w:tmpl w:val="1DCECD7C"/>
    <w:lvl w:ilvl="0">
      <w:start w:val="1"/>
      <w:numFmt w:val="decimal"/>
      <w:lvlText w:val="%1. Aufgabe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66105112"/>
    <w:multiLevelType w:val="multilevel"/>
    <w:tmpl w:val="7248A4B4"/>
    <w:lvl w:ilvl="0">
      <w:start w:val="1"/>
      <w:numFmt w:val="decimal"/>
      <w:pStyle w:val="RSExAufgabe"/>
      <w:lvlText w:val="Aufgabe %1"/>
      <w:lvlJc w:val="left"/>
      <w:pPr>
        <w:tabs>
          <w:tab w:val="num" w:pos="1440"/>
        </w:tabs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454"/>
        </w:tabs>
      </w:pPr>
      <w:rPr>
        <w:rFonts w:ascii="Verdana" w:hAnsi="Verdana" w:cs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142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</w:pPr>
      <w:rPr>
        <w:rFonts w:cs="Times New Roman" w:hint="default"/>
      </w:rPr>
    </w:lvl>
    <w:lvl w:ilvl="5">
      <w:start w:val="1"/>
      <w:numFmt w:val="lowerRoman"/>
      <w:lvlText w:val="[%6]"/>
      <w:lvlJc w:val="left"/>
      <w:pPr>
        <w:tabs>
          <w:tab w:val="num" w:pos="1931"/>
        </w:tabs>
      </w:pPr>
      <w:rPr>
        <w:rFonts w:cs="Times New Roman" w:hint="default"/>
      </w:rPr>
    </w:lvl>
    <w:lvl w:ilvl="6">
      <w:start w:val="1"/>
      <w:numFmt w:val="bullet"/>
      <w:lvlText w:val="·"/>
      <w:lvlJc w:val="left"/>
      <w:pPr>
        <w:tabs>
          <w:tab w:val="num" w:pos="2520"/>
        </w:tabs>
      </w:pPr>
      <w:rPr>
        <w:rFonts w:ascii="Symbol" w:hAnsi="Symbol" w:hint="default"/>
        <w:color w:val="auto"/>
      </w:rPr>
    </w:lvl>
    <w:lvl w:ilvl="7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hint="default"/>
        <w:color w:val="auto"/>
      </w:rPr>
    </w:lvl>
    <w:lvl w:ilvl="8">
      <w:start w:val="1"/>
      <w:numFmt w:val="bullet"/>
      <w:lvlText w:val="¨"/>
      <w:lvlJc w:val="left"/>
      <w:pPr>
        <w:tabs>
          <w:tab w:val="num" w:pos="3240"/>
        </w:tabs>
      </w:pPr>
      <w:rPr>
        <w:rFonts w:ascii="Symbol" w:hAnsi="Symbol" w:hint="default"/>
        <w:color w:val="auto"/>
      </w:rPr>
    </w:lvl>
  </w:abstractNum>
  <w:abstractNum w:abstractNumId="2">
    <w:nsid w:val="7CCC0429"/>
    <w:multiLevelType w:val="multilevel"/>
    <w:tmpl w:val="4F04E01E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54" w:hanging="18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264" w:hanging="41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1A4"/>
    <w:rsid w:val="00033625"/>
    <w:rsid w:val="000A5A72"/>
    <w:rsid w:val="0010052D"/>
    <w:rsid w:val="00156309"/>
    <w:rsid w:val="00184BF6"/>
    <w:rsid w:val="002041A4"/>
    <w:rsid w:val="002474F6"/>
    <w:rsid w:val="002D76B6"/>
    <w:rsid w:val="003C3050"/>
    <w:rsid w:val="00447D22"/>
    <w:rsid w:val="0052348A"/>
    <w:rsid w:val="006B55B2"/>
    <w:rsid w:val="007853DF"/>
    <w:rsid w:val="00787ECD"/>
    <w:rsid w:val="00993469"/>
    <w:rsid w:val="009D1778"/>
    <w:rsid w:val="00A56C34"/>
    <w:rsid w:val="00A57407"/>
    <w:rsid w:val="00C855E7"/>
    <w:rsid w:val="00C90E23"/>
    <w:rsid w:val="00D27F1D"/>
    <w:rsid w:val="00D72F80"/>
    <w:rsid w:val="00DE2BEE"/>
    <w:rsid w:val="00E14AB5"/>
    <w:rsid w:val="00F26801"/>
    <w:rsid w:val="00F84F33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7F1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27F1D"/>
    <w:pPr>
      <w:keepNext/>
      <w:outlineLvl w:val="0"/>
    </w:pPr>
    <w:rPr>
      <w:rFonts w:ascii="Times New Roman" w:eastAsia="Times New Roman" w:hAnsi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D27F1D"/>
    <w:rPr>
      <w:rFonts w:ascii="Times New Roman" w:hAnsi="Times New Roman" w:cs="Times New Roman"/>
      <w:i/>
      <w:iCs/>
      <w:sz w:val="24"/>
      <w:szCs w:val="24"/>
      <w:lang w:eastAsia="de-DE"/>
    </w:rPr>
  </w:style>
  <w:style w:type="paragraph" w:customStyle="1" w:styleId="RSExAufgabe">
    <w:name w:val="RS_Ex_Aufgabe"/>
    <w:basedOn w:val="Standard"/>
    <w:uiPriority w:val="99"/>
    <w:rsid w:val="00D27F1D"/>
    <w:pPr>
      <w:numPr>
        <w:numId w:val="4"/>
      </w:numPr>
    </w:pPr>
    <w:rPr>
      <w:rFonts w:eastAsia="Times New Roman"/>
    </w:rPr>
  </w:style>
  <w:style w:type="paragraph" w:customStyle="1" w:styleId="RSStandard">
    <w:name w:val="RS_Standard"/>
    <w:basedOn w:val="Standard"/>
    <w:uiPriority w:val="99"/>
    <w:rsid w:val="00D27F1D"/>
    <w:pPr>
      <w:spacing w:before="120" w:after="120"/>
    </w:pPr>
    <w:rPr>
      <w:rFonts w:eastAsia="Times New Roman"/>
    </w:rPr>
  </w:style>
  <w:style w:type="paragraph" w:customStyle="1" w:styleId="RSHead1">
    <w:name w:val="RS_Head1"/>
    <w:basedOn w:val="RSStandard"/>
    <w:next w:val="RSStandard"/>
    <w:uiPriority w:val="99"/>
    <w:rsid w:val="00D27F1D"/>
    <w:pPr>
      <w:tabs>
        <w:tab w:val="right" w:pos="10260"/>
      </w:tabs>
      <w:spacing w:after="240"/>
    </w:pPr>
    <w:rPr>
      <w:b/>
      <w:sz w:val="28"/>
    </w:rPr>
  </w:style>
  <w:style w:type="paragraph" w:styleId="Titel">
    <w:name w:val="Title"/>
    <w:basedOn w:val="Standard"/>
    <w:next w:val="Standard"/>
    <w:link w:val="TitelZchn"/>
    <w:uiPriority w:val="99"/>
    <w:qFormat/>
    <w:rsid w:val="00D27F1D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D27F1D"/>
    <w:rPr>
      <w:rFonts w:ascii="Cambria" w:hAnsi="Cambria" w:cs="Times New Roman"/>
      <w:b/>
      <w:bCs/>
      <w:kern w:val="28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D27F1D"/>
    <w:rPr>
      <w:rFonts w:ascii="Tahoma" w:eastAsia="Times New Roman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27F1D"/>
    <w:rPr>
      <w:rFonts w:ascii="Tahoma" w:hAnsi="Tahoma"/>
      <w:sz w:val="16"/>
      <w:lang w:eastAsia="de-DE"/>
    </w:rPr>
  </w:style>
  <w:style w:type="paragraph" w:customStyle="1" w:styleId="LeistungsnachweisInfotext">
    <w:name w:val="Leistungsnachweis_Infotext"/>
    <w:basedOn w:val="Standard"/>
    <w:next w:val="Standard"/>
    <w:uiPriority w:val="99"/>
    <w:rsid w:val="00D27F1D"/>
    <w:pPr>
      <w:spacing w:before="60" w:after="60"/>
    </w:pPr>
    <w:rPr>
      <w:rFonts w:eastAsia="Times New Roman"/>
      <w:i/>
      <w:noProof/>
      <w:sz w:val="20"/>
      <w:lang w:eastAsia="de-DE"/>
    </w:rPr>
  </w:style>
  <w:style w:type="table" w:styleId="Tabellenraster">
    <w:name w:val="Table Grid"/>
    <w:basedOn w:val="NormaleTabelle"/>
    <w:uiPriority w:val="99"/>
    <w:rsid w:val="00FF6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14AB5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E14AB5"/>
    <w:pPr>
      <w:ind w:left="720"/>
      <w:contextualSpacing/>
    </w:pPr>
  </w:style>
  <w:style w:type="numbering" w:customStyle="1" w:styleId="Formatvorlage1">
    <w:name w:val="Formatvorlage1"/>
    <w:rsid w:val="00853BE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berschrift1Zchn">
    <w:name w:val="Formatvorlag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lschule.bayer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Joachim Braun</cp:lastModifiedBy>
  <cp:revision>7</cp:revision>
  <dcterms:created xsi:type="dcterms:W3CDTF">2014-04-15T12:25:00Z</dcterms:created>
  <dcterms:modified xsi:type="dcterms:W3CDTF">2014-05-30T08:48:00Z</dcterms:modified>
</cp:coreProperties>
</file>