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6A" w:rsidRDefault="00D56C98" w:rsidP="00BF7BE4">
      <w:pPr>
        <w:rPr>
          <w:rFonts w:asciiTheme="minorHAnsi" w:hAnsiTheme="minorHAnsi" w:cstheme="minorHAnsi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1pt;margin-top:-45pt;width:117pt;height:77pt;z-index:251659264;mso-wrap-edited:f" wrapcoords="-167 0 -167 21365 21600 21365 21600 0 -167 0">
            <v:imagedata r:id="rId9" o:title=""/>
            <w10:wrap type="tight"/>
          </v:shape>
          <o:OLEObject Type="Embed" ProgID="MSPhotoEd.3" ShapeID="_x0000_s1026" DrawAspect="Content" ObjectID="_1423045574" r:id="rId10"/>
        </w:pict>
      </w:r>
      <w:r w:rsidR="00840F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7489C" wp14:editId="07C95D0B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4572000" cy="1143000"/>
                <wp:effectExtent l="0" t="0" r="0" b="0"/>
                <wp:wrapTight wrapText="bothSides">
                  <wp:wrapPolygon edited="0">
                    <wp:start x="-48" y="0"/>
                    <wp:lineTo x="-48" y="21600"/>
                    <wp:lineTo x="21648" y="21600"/>
                    <wp:lineTo x="21648" y="0"/>
                    <wp:lineTo x="-48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F6A" w:rsidRDefault="00840F6A" w:rsidP="00840F6A">
                            <w:pPr>
                              <w:pStyle w:val="Textkrper"/>
                              <w:jc w:val="left"/>
                            </w:pPr>
                            <w:r>
                              <w:t>Der Ministerialbeauftragte</w:t>
                            </w:r>
                          </w:p>
                          <w:p w:rsidR="00840F6A" w:rsidRDefault="00840F6A" w:rsidP="00840F6A">
                            <w:pPr>
                              <w:pStyle w:val="Textkrper"/>
                              <w:jc w:val="left"/>
                            </w:pPr>
                            <w:r>
                              <w:t>für die Realschulen in Oberbayern-West</w:t>
                            </w:r>
                          </w:p>
                          <w:p w:rsidR="00840F6A" w:rsidRDefault="00840F6A" w:rsidP="00840F6A">
                            <w:pPr>
                              <w:pStyle w:val="Textkrper"/>
                              <w:jc w:val="left"/>
                              <w:rPr>
                                <w:color w:val="3366FF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3366FF"/>
                                <w:sz w:val="16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-45pt;width:5in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" stroked="f" strokecolor="blue">
                <v:textbox>
                  <w:txbxContent>
                    <w:p w:rsidR="00840F6A" w:rsidRDefault="00840F6A" w:rsidP="00840F6A">
                      <w:pPr>
                        <w:pStyle w:val="Textkrper"/>
                        <w:jc w:val="left"/>
                      </w:pPr>
                      <w:r>
                        <w:t>Der Ministerialbeauftragte</w:t>
                      </w:r>
                    </w:p>
                    <w:p w:rsidR="00840F6A" w:rsidRDefault="00840F6A" w:rsidP="00840F6A">
                      <w:pPr>
                        <w:pStyle w:val="Textkrper"/>
                        <w:jc w:val="left"/>
                      </w:pPr>
                      <w:r>
                        <w:t>für die Realschulen in Oberbayern-West</w:t>
                      </w:r>
                    </w:p>
                    <w:p w:rsidR="00840F6A" w:rsidRDefault="00840F6A" w:rsidP="00840F6A">
                      <w:pPr>
                        <w:pStyle w:val="Textkrper"/>
                        <w:jc w:val="left"/>
                        <w:rPr>
                          <w:color w:val="3366FF"/>
                          <w:sz w:val="16"/>
                          <w:lang w:val="fr-FR"/>
                        </w:rPr>
                      </w:pPr>
                      <w:r>
                        <w:rPr>
                          <w:color w:val="3366FF"/>
                          <w:sz w:val="16"/>
                          <w:lang w:val="fr-FR"/>
                        </w:rPr>
                        <w:t>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40F6A" w:rsidRPr="006D3E93" w:rsidRDefault="00840F6A" w:rsidP="00840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Theme="minorHAnsi" w:hAnsiTheme="minorHAnsi" w:cstheme="minorHAnsi"/>
          <w:b/>
          <w:sz w:val="32"/>
          <w:szCs w:val="32"/>
        </w:rPr>
      </w:pPr>
      <w:r w:rsidRPr="006D3E93">
        <w:rPr>
          <w:rFonts w:asciiTheme="minorHAnsi" w:hAnsiTheme="minorHAnsi" w:cstheme="minorHAnsi"/>
          <w:b/>
          <w:sz w:val="32"/>
          <w:szCs w:val="32"/>
        </w:rPr>
        <w:t>Überprüfung von Beurteilungen</w:t>
      </w:r>
    </w:p>
    <w:p w:rsidR="00840F6A" w:rsidRPr="006D3E93" w:rsidRDefault="00840F6A" w:rsidP="00840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Dienstliche Beurteilung Lehrkräfte – Anlassbeurteilung</w:t>
      </w:r>
    </w:p>
    <w:p w:rsidR="00840F6A" w:rsidRDefault="00840F6A" w:rsidP="00840F6A">
      <w:pPr>
        <w:rPr>
          <w:rFonts w:asciiTheme="minorHAnsi" w:hAnsiTheme="minorHAnsi" w:cstheme="minorHAnsi"/>
          <w:sz w:val="22"/>
        </w:rPr>
      </w:pPr>
    </w:p>
    <w:p w:rsidR="004019BA" w:rsidRDefault="004019BA" w:rsidP="004019BA">
      <w:pPr>
        <w:pBdr>
          <w:left w:val="single" w:sz="12" w:space="4" w:color="auto"/>
        </w:pBdr>
        <w:rPr>
          <w:rFonts w:asciiTheme="minorHAnsi" w:hAnsiTheme="minorHAnsi" w:cstheme="minorHAnsi"/>
          <w:b/>
          <w:sz w:val="22"/>
        </w:rPr>
      </w:pPr>
      <w:r w:rsidRPr="004019BA">
        <w:rPr>
          <w:rFonts w:asciiTheme="minorHAnsi" w:hAnsiTheme="minorHAnsi" w:cstheme="minorHAnsi"/>
          <w:b/>
          <w:sz w:val="22"/>
        </w:rPr>
        <w:t xml:space="preserve"> = Neu (</w:t>
      </w:r>
      <w:r>
        <w:rPr>
          <w:rFonts w:asciiTheme="minorHAnsi" w:hAnsiTheme="minorHAnsi" w:cstheme="minorHAnsi"/>
          <w:b/>
          <w:sz w:val="22"/>
        </w:rPr>
        <w:t>22.02.2</w:t>
      </w:r>
      <w:r w:rsidRPr="004019BA">
        <w:rPr>
          <w:rFonts w:asciiTheme="minorHAnsi" w:hAnsiTheme="minorHAnsi" w:cstheme="minorHAnsi"/>
          <w:b/>
          <w:sz w:val="22"/>
        </w:rPr>
        <w:t>013)</w:t>
      </w:r>
    </w:p>
    <w:p w:rsidR="005366AD" w:rsidRDefault="005366AD" w:rsidP="00A02ED0">
      <w:pPr>
        <w:rPr>
          <w:rFonts w:asciiTheme="minorHAnsi" w:hAnsiTheme="minorHAnsi" w:cstheme="minorHAnsi"/>
          <w:b/>
          <w:sz w:val="22"/>
        </w:rPr>
      </w:pPr>
    </w:p>
    <w:p w:rsidR="005366AD" w:rsidRDefault="005366AD" w:rsidP="00A02ED0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Gründe für eine Anlassbeurteilung (4.5 der BU-Richtlinien von 2011)</w:t>
      </w:r>
    </w:p>
    <w:p w:rsidR="005366AD" w:rsidRDefault="005366AD" w:rsidP="00A02ED0">
      <w:pPr>
        <w:rPr>
          <w:rFonts w:asciiTheme="minorHAnsi" w:hAnsiTheme="minorHAnsi" w:cstheme="minorHAnsi"/>
          <w:sz w:val="22"/>
        </w:rPr>
      </w:pPr>
      <w:r w:rsidRPr="005366AD">
        <w:rPr>
          <w:rFonts w:asciiTheme="minorHAnsi" w:hAnsiTheme="minorHAnsi" w:cstheme="minorHAnsi"/>
          <w:sz w:val="22"/>
        </w:rPr>
        <w:t>-</w:t>
      </w:r>
      <w:r>
        <w:rPr>
          <w:rFonts w:asciiTheme="minorHAnsi" w:hAnsiTheme="minorHAnsi" w:cstheme="minorHAnsi"/>
          <w:sz w:val="22"/>
        </w:rPr>
        <w:t xml:space="preserve"> noch keine periodische Beurteilung (Probezeit-BU ist keine solche!)</w:t>
      </w:r>
    </w:p>
    <w:p w:rsidR="005366AD" w:rsidRDefault="005366AD" w:rsidP="00A02ED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die letzte BU liegt mehr als 4 Jahre zurück</w:t>
      </w:r>
    </w:p>
    <w:p w:rsidR="005366AD" w:rsidRDefault="005366AD" w:rsidP="00A02ED0">
      <w:pPr>
        <w:tabs>
          <w:tab w:val="left" w:pos="14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der Bewerb</w:t>
      </w:r>
      <w:r w:rsidR="00A02ED0">
        <w:rPr>
          <w:rFonts w:asciiTheme="minorHAnsi" w:hAnsiTheme="minorHAnsi" w:cstheme="minorHAnsi"/>
          <w:sz w:val="22"/>
        </w:rPr>
        <w:t>er ist seit der letzten</w:t>
      </w:r>
      <w:r>
        <w:rPr>
          <w:rFonts w:asciiTheme="minorHAnsi" w:hAnsiTheme="minorHAnsi" w:cstheme="minorHAnsi"/>
          <w:sz w:val="22"/>
        </w:rPr>
        <w:t xml:space="preserve"> BU befördert worden (inkl.: kommissarische Übernahme einer </w:t>
      </w:r>
      <w:r w:rsidR="00A02ED0">
        <w:rPr>
          <w:rFonts w:asciiTheme="minorHAnsi" w:hAnsiTheme="minorHAnsi" w:cstheme="minorHAnsi"/>
          <w:sz w:val="22"/>
        </w:rPr>
        <w:t xml:space="preserve">  </w:t>
      </w:r>
      <w:r w:rsidR="00A02ED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Funktionsstelle)</w:t>
      </w:r>
    </w:p>
    <w:p w:rsidR="005366AD" w:rsidRPr="005366AD" w:rsidRDefault="005366AD" w:rsidP="00A02ED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="00A02ED0">
        <w:rPr>
          <w:rFonts w:asciiTheme="minorHAnsi" w:hAnsiTheme="minorHAnsi" w:cstheme="minorHAnsi"/>
          <w:sz w:val="22"/>
        </w:rPr>
        <w:t>nur in Absprache mit MB: Die Leistungen haben sich seit der lt. BU wesentlich geändert.</w:t>
      </w:r>
    </w:p>
    <w:p w:rsidR="00A02ED0" w:rsidRDefault="00A02ED0" w:rsidP="00840F6A">
      <w:pPr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202"/>
        <w:gridCol w:w="4843"/>
        <w:gridCol w:w="2561"/>
      </w:tblGrid>
      <w:tr w:rsidR="00840F6A" w:rsidTr="00FE2070">
        <w:tc>
          <w:tcPr>
            <w:tcW w:w="1587" w:type="dxa"/>
          </w:tcPr>
          <w:p w:rsidR="00840F6A" w:rsidRPr="006D3E93" w:rsidRDefault="00840F6A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Kopfzeile</w:t>
            </w:r>
          </w:p>
        </w:tc>
        <w:tc>
          <w:tcPr>
            <w:tcW w:w="5085" w:type="dxa"/>
          </w:tcPr>
          <w:p w:rsidR="00840F6A" w:rsidRDefault="00840F6A" w:rsidP="00BF7BE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Schulnummer?</w:t>
            </w:r>
            <w:r w:rsidR="00BF7BE4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Schule?</w:t>
            </w:r>
            <w:r w:rsidR="00BF7BE4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Jahr?</w:t>
            </w:r>
          </w:p>
        </w:tc>
        <w:tc>
          <w:tcPr>
            <w:tcW w:w="2934" w:type="dxa"/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40F6A" w:rsidTr="00FE2070">
        <w:tc>
          <w:tcPr>
            <w:tcW w:w="1587" w:type="dxa"/>
          </w:tcPr>
          <w:p w:rsidR="00840F6A" w:rsidRPr="006D3E93" w:rsidRDefault="00840F6A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Ausfertigung</w:t>
            </w:r>
          </w:p>
        </w:tc>
        <w:tc>
          <w:tcPr>
            <w:tcW w:w="5085" w:type="dxa"/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DD-Feld: Möglich „1.“ bis „4.“, aber auch 4x diese</w:t>
            </w:r>
            <w:r>
              <w:rPr>
                <w:rFonts w:asciiTheme="minorHAnsi" w:hAnsiTheme="minorHAnsi" w:cstheme="minorHAnsi"/>
                <w:sz w:val="22"/>
              </w:rPr>
              <w:t>l</w:t>
            </w:r>
            <w:r>
              <w:rPr>
                <w:rFonts w:asciiTheme="minorHAnsi" w:hAnsiTheme="minorHAnsi" w:cstheme="minorHAnsi"/>
                <w:sz w:val="22"/>
              </w:rPr>
              <w:t>be Nummer möglich</w:t>
            </w:r>
          </w:p>
        </w:tc>
        <w:tc>
          <w:tcPr>
            <w:tcW w:w="2934" w:type="dxa"/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40F6A" w:rsidTr="00FE2070">
        <w:tc>
          <w:tcPr>
            <w:tcW w:w="1587" w:type="dxa"/>
          </w:tcPr>
          <w:p w:rsidR="00840F6A" w:rsidRPr="006D3E93" w:rsidRDefault="00840F6A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Art der Beurteilung</w:t>
            </w:r>
          </w:p>
        </w:tc>
        <w:tc>
          <w:tcPr>
            <w:tcW w:w="5085" w:type="dxa"/>
          </w:tcPr>
          <w:p w:rsidR="00840F6A" w:rsidRDefault="00840F6A" w:rsidP="00840F6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Ankreuzen „Anlassbeurteilung“</w:t>
            </w:r>
          </w:p>
        </w:tc>
        <w:tc>
          <w:tcPr>
            <w:tcW w:w="2934" w:type="dxa"/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40F6A" w:rsidTr="00240BDD">
        <w:tc>
          <w:tcPr>
            <w:tcW w:w="1587" w:type="dxa"/>
          </w:tcPr>
          <w:p w:rsidR="00840F6A" w:rsidRPr="006D3E93" w:rsidRDefault="00840F6A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Personalfeld</w:t>
            </w:r>
          </w:p>
        </w:tc>
        <w:tc>
          <w:tcPr>
            <w:tcW w:w="5085" w:type="dxa"/>
          </w:tcPr>
          <w:p w:rsidR="00E43E54" w:rsidRDefault="00E43E54" w:rsidP="00E43E5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Wie gehabt</w:t>
            </w:r>
          </w:p>
          <w:p w:rsidR="00E43E54" w:rsidRDefault="00E43E54" w:rsidP="00E43E5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nicht vergessen:</w:t>
            </w:r>
          </w:p>
          <w:p w:rsidR="00E43E54" w:rsidRDefault="00E43E54" w:rsidP="00E43E54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737E90">
              <w:rPr>
                <w:rFonts w:asciiTheme="minorHAnsi" w:hAnsiTheme="minorHAnsi" w:cstheme="minorHAnsi"/>
                <w:sz w:val="22"/>
              </w:rPr>
              <w:t xml:space="preserve">vor den Fächern das studierte </w:t>
            </w:r>
            <w:r>
              <w:rPr>
                <w:rFonts w:asciiTheme="minorHAnsi" w:hAnsiTheme="minorHAnsi" w:cstheme="minorHAnsi"/>
                <w:sz w:val="22"/>
              </w:rPr>
              <w:t>Lehramt a</w:t>
            </w:r>
            <w:r>
              <w:rPr>
                <w:rFonts w:asciiTheme="minorHAnsi" w:hAnsiTheme="minorHAnsi" w:cstheme="minorHAnsi"/>
                <w:sz w:val="22"/>
              </w:rPr>
              <w:t>n</w:t>
            </w:r>
            <w:r>
              <w:rPr>
                <w:rFonts w:asciiTheme="minorHAnsi" w:hAnsiTheme="minorHAnsi" w:cstheme="minorHAnsi"/>
                <w:sz w:val="22"/>
              </w:rPr>
              <w:t>geben</w:t>
            </w:r>
          </w:p>
          <w:p w:rsidR="00840F6A" w:rsidRPr="00E43E54" w:rsidRDefault="00E43E54" w:rsidP="00E43E54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E43E54">
              <w:rPr>
                <w:rFonts w:asciiTheme="minorHAnsi" w:hAnsiTheme="minorHAnsi" w:cstheme="minorHAnsi"/>
                <w:sz w:val="22"/>
              </w:rPr>
              <w:t xml:space="preserve">neu: hier auch Lehrerlaubnisse eintragen 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40F6A" w:rsidTr="00240BDD">
        <w:tc>
          <w:tcPr>
            <w:tcW w:w="1587" w:type="dxa"/>
          </w:tcPr>
          <w:p w:rsidR="00840F6A" w:rsidRPr="006D3E93" w:rsidRDefault="00840F6A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Codierzeile</w:t>
            </w:r>
          </w:p>
        </w:tc>
        <w:tc>
          <w:tcPr>
            <w:tcW w:w="5085" w:type="dxa"/>
            <w:tcBorders>
              <w:right w:val="single" w:sz="4" w:space="0" w:color="auto"/>
            </w:tcBorders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Schulnummer? Geb.-Datum?</w:t>
            </w:r>
          </w:p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VIVA-Nr.? (achtstellig)</w:t>
            </w:r>
          </w:p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Datum der BU:</w:t>
            </w:r>
          </w:p>
          <w:p w:rsidR="00840F6A" w:rsidRPr="006D3E93" w:rsidRDefault="00840F6A" w:rsidP="00FE2070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6D3E93">
              <w:rPr>
                <w:rFonts w:asciiTheme="minorHAnsi" w:hAnsiTheme="minorHAnsi" w:cstheme="minorHAnsi"/>
                <w:sz w:val="22"/>
              </w:rPr>
              <w:t>identisch mit S.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D3E93">
              <w:rPr>
                <w:rFonts w:asciiTheme="minorHAnsi" w:hAnsiTheme="minorHAnsi" w:cstheme="minorHAnsi"/>
                <w:sz w:val="22"/>
              </w:rPr>
              <w:t>4 ?</w:t>
            </w:r>
          </w:p>
          <w:p w:rsidR="00840F6A" w:rsidRDefault="00840F6A" w:rsidP="00FE2070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6D3E93">
              <w:rPr>
                <w:rFonts w:asciiTheme="minorHAnsi" w:hAnsiTheme="minorHAnsi" w:cstheme="minorHAnsi"/>
                <w:sz w:val="22"/>
              </w:rPr>
              <w:t>vor dem Datum der Eröffnung?</w:t>
            </w:r>
          </w:p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Art: „B 3“</w:t>
            </w:r>
          </w:p>
          <w:p w:rsidR="00840F6A" w:rsidRDefault="00840F6A" w:rsidP="00840F6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Gesamturteil:</w:t>
            </w:r>
          </w:p>
          <w:p w:rsidR="00840F6A" w:rsidRDefault="00840F6A" w:rsidP="00840F6A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 w:rsidRPr="00840F6A">
              <w:rPr>
                <w:rFonts w:asciiTheme="minorHAnsi" w:hAnsiTheme="minorHAnsi" w:cstheme="minorHAnsi"/>
                <w:sz w:val="22"/>
              </w:rPr>
              <w:t xml:space="preserve">DD-Feld: „HQ“ bis „IU“ </w:t>
            </w:r>
            <w:r w:rsidR="00A02ED0">
              <w:rPr>
                <w:rFonts w:asciiTheme="minorHAnsi" w:hAnsiTheme="minorHAnsi" w:cstheme="minorHAnsi"/>
                <w:sz w:val="22"/>
              </w:rPr>
              <w:t>auswählen</w:t>
            </w:r>
          </w:p>
          <w:p w:rsidR="00840F6A" w:rsidRPr="00840F6A" w:rsidRDefault="00A02ED0" w:rsidP="00840F6A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Dann </w:t>
            </w:r>
            <w:r w:rsidR="00840F6A" w:rsidRPr="00840F6A">
              <w:rPr>
                <w:rFonts w:asciiTheme="minorHAnsi" w:hAnsiTheme="minorHAnsi" w:cstheme="minorHAnsi"/>
                <w:sz w:val="22"/>
              </w:rPr>
              <w:t>automatisch auch auf S.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40F6A" w:rsidRPr="00840F6A">
              <w:rPr>
                <w:rFonts w:asciiTheme="minorHAnsi" w:hAnsiTheme="minorHAnsi" w:cstheme="minorHAnsi"/>
                <w:sz w:val="22"/>
              </w:rPr>
              <w:t>4</w:t>
            </w:r>
          </w:p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Datum der Eröffnung:</w:t>
            </w:r>
          </w:p>
          <w:p w:rsidR="00840F6A" w:rsidRDefault="00840F6A" w:rsidP="00FE2070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>identisch mit S. 4?</w:t>
            </w:r>
          </w:p>
          <w:p w:rsidR="00840F6A" w:rsidRPr="007F06C0" w:rsidRDefault="00840F6A" w:rsidP="00FE2070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Zwischen Beurteilung und Eröffnung mü</w:t>
            </w:r>
            <w:r>
              <w:rPr>
                <w:rFonts w:asciiTheme="minorHAnsi" w:hAnsiTheme="minorHAnsi" w:cstheme="minorHAnsi"/>
                <w:sz w:val="22"/>
              </w:rPr>
              <w:t>s</w:t>
            </w:r>
            <w:r>
              <w:rPr>
                <w:rFonts w:asciiTheme="minorHAnsi" w:hAnsiTheme="minorHAnsi" w:cstheme="minorHAnsi"/>
                <w:sz w:val="22"/>
              </w:rPr>
              <w:t>sen 7</w:t>
            </w:r>
            <w:r w:rsidR="00E43E54">
              <w:rPr>
                <w:rFonts w:asciiTheme="minorHAnsi" w:hAnsiTheme="minorHAnsi" w:cstheme="minorHAnsi"/>
                <w:sz w:val="22"/>
              </w:rPr>
              <w:t>+1</w:t>
            </w:r>
            <w:r>
              <w:rPr>
                <w:rFonts w:asciiTheme="minorHAnsi" w:hAnsiTheme="minorHAnsi" w:cstheme="minorHAnsi"/>
                <w:sz w:val="22"/>
              </w:rPr>
              <w:t xml:space="preserve"> Tage liegen!</w:t>
            </w:r>
          </w:p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Mindestanforderung: </w:t>
            </w:r>
          </w:p>
          <w:p w:rsidR="00840F6A" w:rsidRPr="00A42104" w:rsidRDefault="00840F6A" w:rsidP="00FE2070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Strich</w:t>
            </w:r>
          </w:p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dauerhaft herausragend:</w:t>
            </w:r>
          </w:p>
          <w:p w:rsidR="00840F6A" w:rsidRPr="00D477B1" w:rsidRDefault="00840F6A" w:rsidP="00FE2070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Strich</w:t>
            </w: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40F6A" w:rsidTr="00FE2070">
        <w:tc>
          <w:tcPr>
            <w:tcW w:w="1587" w:type="dxa"/>
          </w:tcPr>
          <w:p w:rsidR="00840F6A" w:rsidRPr="007235AB" w:rsidRDefault="00840F6A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235AB">
              <w:rPr>
                <w:rFonts w:asciiTheme="minorHAnsi" w:hAnsiTheme="minorHAnsi" w:cstheme="minorHAnsi"/>
                <w:b/>
                <w:sz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7235AB">
              <w:rPr>
                <w:rFonts w:asciiTheme="minorHAnsi" w:hAnsiTheme="minorHAnsi" w:cstheme="minorHAnsi"/>
                <w:b/>
                <w:sz w:val="22"/>
              </w:rPr>
              <w:t>Tätigkeit</w:t>
            </w:r>
          </w:p>
        </w:tc>
        <w:tc>
          <w:tcPr>
            <w:tcW w:w="5085" w:type="dxa"/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Zeitraum: </w:t>
            </w:r>
          </w:p>
          <w:p w:rsidR="00D56C98" w:rsidRDefault="00D56C98" w:rsidP="00D56C98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 w:rsidRPr="00D56C98">
              <w:rPr>
                <w:rFonts w:asciiTheme="minorHAnsi" w:hAnsiTheme="minorHAnsi" w:cstheme="minorHAnsi"/>
                <w:sz w:val="22"/>
              </w:rPr>
              <w:t xml:space="preserve">z. B. </w:t>
            </w:r>
            <w:r w:rsidR="00840F6A" w:rsidRPr="00D56C98">
              <w:rPr>
                <w:rFonts w:asciiTheme="minorHAnsi" w:hAnsiTheme="minorHAnsi" w:cstheme="minorHAnsi"/>
                <w:sz w:val="22"/>
              </w:rPr>
              <w:t xml:space="preserve">1.1.2011 – Tag vor der Beurteilung </w:t>
            </w:r>
          </w:p>
          <w:p w:rsidR="00840F6A" w:rsidRPr="00D56C98" w:rsidRDefault="00D56C98" w:rsidP="00D56C98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</w:t>
            </w:r>
            <w:r w:rsidR="00840F6A" w:rsidRPr="00D56C98">
              <w:rPr>
                <w:rFonts w:asciiTheme="minorHAnsi" w:hAnsiTheme="minorHAnsi" w:cstheme="minorHAnsi"/>
                <w:sz w:val="22"/>
              </w:rPr>
              <w:t>e</w:t>
            </w:r>
            <w:r w:rsidR="00840F6A" w:rsidRPr="00D56C98">
              <w:rPr>
                <w:rFonts w:asciiTheme="minorHAnsi" w:hAnsiTheme="minorHAnsi" w:cstheme="minorHAnsi"/>
                <w:sz w:val="22"/>
              </w:rPr>
              <w:t>r</w:t>
            </w:r>
            <w:r w:rsidR="00840F6A" w:rsidRPr="00D56C98">
              <w:rPr>
                <w:rFonts w:asciiTheme="minorHAnsi" w:hAnsiTheme="minorHAnsi" w:cstheme="minorHAnsi"/>
                <w:sz w:val="22"/>
              </w:rPr>
              <w:t>gleich mit Datum BU / Datum Eröffnung</w:t>
            </w:r>
          </w:p>
          <w:p w:rsidR="00E43E54" w:rsidRDefault="00E43E54" w:rsidP="00E43E5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Überprüfung Tätigkeiten:</w:t>
            </w:r>
          </w:p>
          <w:p w:rsidR="00E43E54" w:rsidRDefault="00E43E54" w:rsidP="00E43E54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Wie gehabt (eher mehr </w:t>
            </w:r>
            <w:r w:rsidR="00A02ED0">
              <w:rPr>
                <w:rFonts w:asciiTheme="minorHAnsi" w:hAnsiTheme="minorHAnsi" w:cstheme="minorHAnsi"/>
                <w:sz w:val="22"/>
              </w:rPr>
              <w:t>dienstliche Täti</w:t>
            </w:r>
            <w:r w:rsidR="00A02ED0">
              <w:rPr>
                <w:rFonts w:asciiTheme="minorHAnsi" w:hAnsiTheme="minorHAnsi" w:cstheme="minorHAnsi"/>
                <w:sz w:val="22"/>
              </w:rPr>
              <w:t>g</w:t>
            </w:r>
            <w:r w:rsidR="00A02ED0">
              <w:rPr>
                <w:rFonts w:asciiTheme="minorHAnsi" w:hAnsiTheme="minorHAnsi" w:cstheme="minorHAnsi"/>
                <w:sz w:val="22"/>
              </w:rPr>
              <w:t xml:space="preserve">keiten </w:t>
            </w:r>
            <w:r>
              <w:rPr>
                <w:rFonts w:asciiTheme="minorHAnsi" w:hAnsiTheme="minorHAnsi" w:cstheme="minorHAnsi"/>
                <w:sz w:val="22"/>
              </w:rPr>
              <w:t>als früher)</w:t>
            </w:r>
          </w:p>
          <w:p w:rsidR="00E43E54" w:rsidRPr="00E74EA5" w:rsidRDefault="00E43E54" w:rsidP="00E43E5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Teilzeit / Vollzeit?</w:t>
            </w:r>
          </w:p>
          <w:p w:rsidR="00E43E54" w:rsidRPr="00E74EA5" w:rsidRDefault="00E43E54" w:rsidP="00E43E5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Fächer (aber nicht notwendigerweise mit Jg.), auch die der Lehrerlaubnis</w:t>
            </w:r>
          </w:p>
          <w:p w:rsidR="00E43E54" w:rsidRPr="00E74EA5" w:rsidRDefault="00E43E54" w:rsidP="00E43E5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lastRenderedPageBreak/>
              <w:t>Klassenleitung mit Jahrgangsstufe</w:t>
            </w:r>
          </w:p>
          <w:p w:rsidR="00E43E54" w:rsidRDefault="00E43E54" w:rsidP="00E43E54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Evtl.: Seit wann an der Schule? Vorher LAV?</w:t>
            </w:r>
          </w:p>
          <w:p w:rsidR="00E43E54" w:rsidRPr="007F06C0" w:rsidRDefault="00896DC2" w:rsidP="00BF7BE4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 w:rsidRPr="00896DC2">
              <w:rPr>
                <w:rFonts w:asciiTheme="minorHAnsi" w:hAnsiTheme="minorHAnsi" w:cstheme="minorHAnsi"/>
                <w:sz w:val="22"/>
              </w:rPr>
              <w:t>Evtl. Mutterschutz / Elternzeit</w:t>
            </w:r>
            <w:r w:rsidR="00A02ED0">
              <w:rPr>
                <w:rFonts w:asciiTheme="minorHAnsi" w:hAnsiTheme="minorHAnsi" w:cstheme="minorHAnsi"/>
                <w:sz w:val="22"/>
              </w:rPr>
              <w:t xml:space="preserve"> / Abor</w:t>
            </w:r>
            <w:r w:rsidR="00A02ED0">
              <w:rPr>
                <w:rFonts w:asciiTheme="minorHAnsi" w:hAnsiTheme="minorHAnsi" w:cstheme="minorHAnsi"/>
                <w:sz w:val="22"/>
              </w:rPr>
              <w:t>d</w:t>
            </w:r>
            <w:r w:rsidR="00A02ED0">
              <w:rPr>
                <w:rFonts w:asciiTheme="minorHAnsi" w:hAnsiTheme="minorHAnsi" w:cstheme="minorHAnsi"/>
                <w:sz w:val="22"/>
              </w:rPr>
              <w:t>nung</w:t>
            </w:r>
            <w:r w:rsidRPr="00896DC2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2934" w:type="dxa"/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40F6A" w:rsidTr="00FE2070">
        <w:tc>
          <w:tcPr>
            <w:tcW w:w="1587" w:type="dxa"/>
          </w:tcPr>
          <w:p w:rsidR="00840F6A" w:rsidRPr="006D3E93" w:rsidRDefault="005366AD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2. Gesamt</w:t>
            </w:r>
            <w:r w:rsidR="00840F6A">
              <w:rPr>
                <w:rFonts w:asciiTheme="minorHAnsi" w:hAnsiTheme="minorHAnsi" w:cstheme="minorHAnsi"/>
                <w:b/>
                <w:sz w:val="22"/>
              </w:rPr>
              <w:t>würdigung</w:t>
            </w:r>
          </w:p>
        </w:tc>
        <w:tc>
          <w:tcPr>
            <w:tcW w:w="5085" w:type="dxa"/>
          </w:tcPr>
          <w:p w:rsidR="00840F6A" w:rsidRPr="006436D2" w:rsidRDefault="00840F6A" w:rsidP="006436D2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</w:rPr>
            </w:pPr>
            <w:r w:rsidRPr="006436D2">
              <w:rPr>
                <w:rFonts w:asciiTheme="minorHAnsi" w:hAnsiTheme="minorHAnsi" w:cstheme="minorHAnsi"/>
                <w:sz w:val="22"/>
              </w:rPr>
              <w:t xml:space="preserve">Alle </w:t>
            </w:r>
            <w:r w:rsidR="000B5C99" w:rsidRPr="006436D2">
              <w:rPr>
                <w:rFonts w:asciiTheme="minorHAnsi" w:hAnsiTheme="minorHAnsi" w:cstheme="minorHAnsi"/>
                <w:sz w:val="22"/>
              </w:rPr>
              <w:t xml:space="preserve">nötigen </w:t>
            </w:r>
            <w:r w:rsidRPr="006436D2">
              <w:rPr>
                <w:rFonts w:asciiTheme="minorHAnsi" w:hAnsiTheme="minorHAnsi" w:cstheme="minorHAnsi"/>
                <w:sz w:val="22"/>
              </w:rPr>
              <w:t>DD-Felder angeklickt?</w:t>
            </w:r>
          </w:p>
          <w:p w:rsidR="00840F6A" w:rsidRPr="006436D2" w:rsidRDefault="00840F6A" w:rsidP="006436D2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</w:rPr>
            </w:pPr>
            <w:r w:rsidRPr="006436D2">
              <w:rPr>
                <w:rFonts w:asciiTheme="minorHAnsi" w:hAnsiTheme="minorHAnsi" w:cstheme="minorHAnsi"/>
                <w:sz w:val="22"/>
              </w:rPr>
              <w:t xml:space="preserve">Tragen die </w:t>
            </w:r>
            <w:r w:rsidR="00A02ED0">
              <w:rPr>
                <w:rFonts w:asciiTheme="minorHAnsi" w:hAnsiTheme="minorHAnsi" w:cstheme="minorHAnsi"/>
                <w:sz w:val="22"/>
              </w:rPr>
              <w:t>Einzelp</w:t>
            </w:r>
            <w:r w:rsidRPr="006436D2">
              <w:rPr>
                <w:rFonts w:asciiTheme="minorHAnsi" w:hAnsiTheme="minorHAnsi" w:cstheme="minorHAnsi"/>
                <w:sz w:val="22"/>
              </w:rPr>
              <w:t>rädikate das Gesamtpr</w:t>
            </w:r>
            <w:r w:rsidRPr="006436D2">
              <w:rPr>
                <w:rFonts w:asciiTheme="minorHAnsi" w:hAnsiTheme="minorHAnsi" w:cstheme="minorHAnsi"/>
                <w:sz w:val="22"/>
              </w:rPr>
              <w:t>ä</w:t>
            </w:r>
            <w:r w:rsidRPr="006436D2">
              <w:rPr>
                <w:rFonts w:asciiTheme="minorHAnsi" w:hAnsiTheme="minorHAnsi" w:cstheme="minorHAnsi"/>
                <w:sz w:val="22"/>
              </w:rPr>
              <w:t>dikat?</w:t>
            </w:r>
          </w:p>
          <w:p w:rsidR="000B5C99" w:rsidRPr="006436D2" w:rsidRDefault="000B5C99" w:rsidP="006436D2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</w:rPr>
            </w:pPr>
            <w:r w:rsidRPr="006436D2">
              <w:rPr>
                <w:rFonts w:asciiTheme="minorHAnsi" w:hAnsiTheme="minorHAnsi" w:cstheme="minorHAnsi"/>
                <w:sz w:val="22"/>
              </w:rPr>
              <w:t>Sind die Einzelprädikate differenziert au</w:t>
            </w:r>
            <w:r w:rsidRPr="006436D2">
              <w:rPr>
                <w:rFonts w:asciiTheme="minorHAnsi" w:hAnsiTheme="minorHAnsi" w:cstheme="minorHAnsi"/>
                <w:sz w:val="22"/>
              </w:rPr>
              <w:t>s</w:t>
            </w:r>
            <w:r w:rsidRPr="006436D2">
              <w:rPr>
                <w:rFonts w:asciiTheme="minorHAnsi" w:hAnsiTheme="minorHAnsi" w:cstheme="minorHAnsi"/>
                <w:sz w:val="22"/>
              </w:rPr>
              <w:t>gefallen?</w:t>
            </w:r>
          </w:p>
          <w:p w:rsidR="000B5C99" w:rsidRPr="006436D2" w:rsidRDefault="00352DBC" w:rsidP="006436D2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</w:rPr>
            </w:pPr>
            <w:r w:rsidRPr="006436D2">
              <w:rPr>
                <w:rFonts w:asciiTheme="minorHAnsi" w:hAnsiTheme="minorHAnsi" w:cstheme="minorHAnsi"/>
                <w:sz w:val="22"/>
              </w:rPr>
              <w:t xml:space="preserve">2.1.5. z.B. Mitarbeit in der Schulleitung, </w:t>
            </w:r>
            <w:proofErr w:type="spellStart"/>
            <w:r w:rsidRPr="006436D2">
              <w:rPr>
                <w:rFonts w:asciiTheme="minorHAnsi" w:hAnsiTheme="minorHAnsi" w:cstheme="minorHAnsi"/>
                <w:sz w:val="22"/>
              </w:rPr>
              <w:t>Fachschaftsleiter</w:t>
            </w:r>
            <w:proofErr w:type="spellEnd"/>
            <w:r w:rsidRPr="006436D2">
              <w:rPr>
                <w:rFonts w:asciiTheme="minorHAnsi" w:hAnsiTheme="minorHAnsi" w:cstheme="minorHAnsi"/>
                <w:sz w:val="22"/>
              </w:rPr>
              <w:t>, Betreuer Betriebsprakt</w:t>
            </w:r>
            <w:r w:rsidRPr="006436D2">
              <w:rPr>
                <w:rFonts w:asciiTheme="minorHAnsi" w:hAnsiTheme="minorHAnsi" w:cstheme="minorHAnsi"/>
                <w:sz w:val="22"/>
              </w:rPr>
              <w:t>i</w:t>
            </w:r>
            <w:r w:rsidRPr="006436D2">
              <w:rPr>
                <w:rFonts w:asciiTheme="minorHAnsi" w:hAnsiTheme="minorHAnsi" w:cstheme="minorHAnsi"/>
                <w:sz w:val="22"/>
              </w:rPr>
              <w:t xml:space="preserve">kum, </w:t>
            </w:r>
            <w:r w:rsidR="00A02ED0">
              <w:rPr>
                <w:rFonts w:asciiTheme="minorHAnsi" w:hAnsiTheme="minorHAnsi" w:cstheme="minorHAnsi"/>
                <w:sz w:val="22"/>
              </w:rPr>
              <w:t xml:space="preserve">Verbindungslehrkraft, Projektleiter, </w:t>
            </w:r>
            <w:r w:rsidRPr="006436D2">
              <w:rPr>
                <w:rFonts w:asciiTheme="minorHAnsi" w:hAnsiTheme="minorHAnsi" w:cstheme="minorHAnsi"/>
                <w:sz w:val="22"/>
              </w:rPr>
              <w:t>Fachmitarbeiter MB … (unter 1. aufgeführt)</w:t>
            </w:r>
          </w:p>
          <w:p w:rsidR="004019BA" w:rsidRPr="00CC4FE8" w:rsidRDefault="005D3E6B" w:rsidP="006436D2">
            <w:pPr>
              <w:pStyle w:val="Listenabsatz"/>
              <w:numPr>
                <w:ilvl w:val="0"/>
                <w:numId w:val="14"/>
              </w:numPr>
              <w:ind w:left="708"/>
              <w:rPr>
                <w:rFonts w:asciiTheme="minorHAnsi" w:hAnsiTheme="minorHAnsi" w:cstheme="minorHAnsi"/>
                <w:sz w:val="22"/>
              </w:rPr>
            </w:pPr>
            <w:r w:rsidRPr="00CC4FE8">
              <w:rPr>
                <w:rFonts w:asciiTheme="minorHAnsi" w:hAnsiTheme="minorHAnsi" w:cstheme="minorHAnsi"/>
                <w:sz w:val="22"/>
              </w:rPr>
              <w:t>2.1.6</w:t>
            </w:r>
            <w:r w:rsidR="00352DBC" w:rsidRPr="00CC4FE8">
              <w:rPr>
                <w:rFonts w:asciiTheme="minorHAnsi" w:hAnsiTheme="minorHAnsi" w:cstheme="minorHAnsi"/>
                <w:sz w:val="22"/>
              </w:rPr>
              <w:t xml:space="preserve"> Nur Funktionen, für die eine schriftl</w:t>
            </w:r>
            <w:r w:rsidR="00352DBC" w:rsidRPr="00CC4FE8">
              <w:rPr>
                <w:rFonts w:asciiTheme="minorHAnsi" w:hAnsiTheme="minorHAnsi" w:cstheme="minorHAnsi"/>
                <w:sz w:val="22"/>
              </w:rPr>
              <w:t>i</w:t>
            </w:r>
            <w:r w:rsidR="00352DBC" w:rsidRPr="00CC4FE8">
              <w:rPr>
                <w:rFonts w:asciiTheme="minorHAnsi" w:hAnsiTheme="minorHAnsi" w:cstheme="minorHAnsi"/>
                <w:sz w:val="22"/>
              </w:rPr>
              <w:t>che KM-Bestätigung vorliegt, aber dann immer</w:t>
            </w:r>
            <w:r w:rsidR="00A02ED0" w:rsidRPr="00CC4FE8">
              <w:rPr>
                <w:rFonts w:asciiTheme="minorHAnsi" w:hAnsiTheme="minorHAnsi" w:cstheme="minorHAnsi"/>
                <w:sz w:val="22"/>
              </w:rPr>
              <w:t xml:space="preserve"> bewerten</w:t>
            </w:r>
            <w:r w:rsidR="00352DBC" w:rsidRPr="00CC4FE8">
              <w:rPr>
                <w:rFonts w:asciiTheme="minorHAnsi" w:hAnsiTheme="minorHAnsi" w:cstheme="minorHAnsi"/>
                <w:sz w:val="22"/>
              </w:rPr>
              <w:t xml:space="preserve">! (RSK, </w:t>
            </w:r>
            <w:proofErr w:type="spellStart"/>
            <w:r w:rsidR="00352DBC" w:rsidRPr="00CC4FE8">
              <w:rPr>
                <w:rFonts w:asciiTheme="minorHAnsi" w:hAnsiTheme="minorHAnsi" w:cstheme="minorHAnsi"/>
                <w:sz w:val="22"/>
              </w:rPr>
              <w:t>ZwRSK</w:t>
            </w:r>
            <w:proofErr w:type="spellEnd"/>
            <w:r w:rsidR="00352DBC" w:rsidRPr="00CC4FE8">
              <w:rPr>
                <w:rFonts w:asciiTheme="minorHAnsi" w:hAnsiTheme="minorHAnsi" w:cstheme="minorHAnsi"/>
                <w:sz w:val="22"/>
              </w:rPr>
              <w:t>, kommiss</w:t>
            </w:r>
            <w:r w:rsidR="00352DBC" w:rsidRPr="00CC4FE8">
              <w:rPr>
                <w:rFonts w:asciiTheme="minorHAnsi" w:hAnsiTheme="minorHAnsi" w:cstheme="minorHAnsi"/>
                <w:sz w:val="22"/>
              </w:rPr>
              <w:t>a</w:t>
            </w:r>
            <w:r w:rsidR="00352DBC" w:rsidRPr="00CC4FE8">
              <w:rPr>
                <w:rFonts w:asciiTheme="minorHAnsi" w:hAnsiTheme="minorHAnsi" w:cstheme="minorHAnsi"/>
                <w:sz w:val="22"/>
              </w:rPr>
              <w:t>rischer Seminarlehrer, Seminarlehrer, ZFL, MIB, , u.U. Schulpsychologen, Mitglied e</w:t>
            </w:r>
            <w:r w:rsidR="00352DBC" w:rsidRPr="00CC4FE8">
              <w:rPr>
                <w:rFonts w:asciiTheme="minorHAnsi" w:hAnsiTheme="minorHAnsi" w:cstheme="minorHAnsi"/>
                <w:sz w:val="22"/>
              </w:rPr>
              <w:t>r</w:t>
            </w:r>
            <w:r w:rsidR="00352DBC" w:rsidRPr="00CC4FE8">
              <w:rPr>
                <w:rFonts w:asciiTheme="minorHAnsi" w:hAnsiTheme="minorHAnsi" w:cstheme="minorHAnsi"/>
                <w:sz w:val="22"/>
              </w:rPr>
              <w:t>weiterte Schulleitung); vom Schulleiter übertragene Aufgaben: Systembetreuer, Qualifizierter Beratungslehrer</w:t>
            </w:r>
          </w:p>
          <w:p w:rsidR="00840F6A" w:rsidRDefault="00352DBC" w:rsidP="006436D2">
            <w:pPr>
              <w:ind w:left="708"/>
              <w:rPr>
                <w:rFonts w:asciiTheme="minorHAnsi" w:hAnsiTheme="minorHAnsi" w:cstheme="minorHAnsi"/>
                <w:sz w:val="22"/>
              </w:rPr>
            </w:pPr>
            <w:r w:rsidRPr="006436D2">
              <w:rPr>
                <w:rFonts w:asciiTheme="minorHAnsi" w:hAnsiTheme="minorHAnsi" w:cstheme="minorHAnsi"/>
                <w:sz w:val="22"/>
              </w:rPr>
              <w:t>Ist die Nachhaltigkeit mit einbezogen</w:t>
            </w:r>
            <w:r w:rsidR="006436D2" w:rsidRPr="006436D2">
              <w:rPr>
                <w:rFonts w:asciiTheme="minorHAnsi" w:hAnsiTheme="minorHAnsi" w:cstheme="minorHAnsi"/>
                <w:sz w:val="22"/>
              </w:rPr>
              <w:t xml:space="preserve"> (z.B. nach einem halben Jahr in der Funktion wirklich möglich?)</w:t>
            </w:r>
            <w:r w:rsidRPr="006436D2">
              <w:rPr>
                <w:rFonts w:asciiTheme="minorHAnsi" w:hAnsiTheme="minorHAnsi" w:cstheme="minorHAnsi"/>
                <w:sz w:val="22"/>
              </w:rPr>
              <w:t>?</w:t>
            </w:r>
          </w:p>
          <w:p w:rsidR="00A02ED0" w:rsidRPr="00352DBC" w:rsidRDefault="00A02ED0" w:rsidP="006436D2">
            <w:pPr>
              <w:ind w:left="708"/>
            </w:pPr>
          </w:p>
          <w:p w:rsidR="004019BA" w:rsidRPr="00CC4FE8" w:rsidRDefault="005D3E6B" w:rsidP="006436D2">
            <w:pPr>
              <w:pStyle w:val="Listenabsatz"/>
              <w:numPr>
                <w:ilvl w:val="0"/>
                <w:numId w:val="14"/>
              </w:numPr>
              <w:ind w:left="708"/>
              <w:rPr>
                <w:rFonts w:asciiTheme="minorHAnsi" w:hAnsiTheme="minorHAnsi" w:cstheme="minorHAnsi"/>
                <w:sz w:val="22"/>
              </w:rPr>
            </w:pPr>
            <w:r w:rsidRPr="00CC4FE8">
              <w:rPr>
                <w:rFonts w:asciiTheme="minorHAnsi" w:hAnsiTheme="minorHAnsi" w:cstheme="minorHAnsi"/>
                <w:sz w:val="22"/>
              </w:rPr>
              <w:t>2.1.7</w:t>
            </w:r>
            <w:r w:rsidR="000B5C99" w:rsidRPr="00CC4FE8">
              <w:rPr>
                <w:rFonts w:asciiTheme="minorHAnsi" w:hAnsiTheme="minorHAnsi" w:cstheme="minorHAnsi"/>
                <w:sz w:val="22"/>
              </w:rPr>
              <w:t xml:space="preserve">  Nur bei Führungsaufgaben</w:t>
            </w:r>
            <w:r w:rsidR="00352DBC" w:rsidRPr="00CC4FE8">
              <w:rPr>
                <w:rFonts w:asciiTheme="minorHAnsi" w:hAnsiTheme="minorHAnsi" w:cstheme="minorHAnsi"/>
                <w:sz w:val="22"/>
              </w:rPr>
              <w:t xml:space="preserve"> (nur: Schulleiter, RSK, </w:t>
            </w:r>
            <w:proofErr w:type="spellStart"/>
            <w:r w:rsidR="004019BA" w:rsidRPr="00CC4FE8">
              <w:rPr>
                <w:rFonts w:asciiTheme="minorHAnsi" w:hAnsiTheme="minorHAnsi" w:cstheme="minorHAnsi"/>
                <w:sz w:val="22"/>
              </w:rPr>
              <w:t>ZwRSK</w:t>
            </w:r>
            <w:proofErr w:type="spellEnd"/>
            <w:r w:rsidR="004019BA" w:rsidRPr="00CC4FE8">
              <w:rPr>
                <w:rFonts w:asciiTheme="minorHAnsi" w:hAnsiTheme="minorHAnsi" w:cstheme="minorHAnsi"/>
                <w:sz w:val="22"/>
              </w:rPr>
              <w:t>, Seminarlehrkraft</w:t>
            </w:r>
            <w:r w:rsidR="00352DBC" w:rsidRPr="00CC4FE8">
              <w:rPr>
                <w:rFonts w:asciiTheme="minorHAnsi" w:hAnsiTheme="minorHAnsi" w:cstheme="minorHAnsi"/>
                <w:sz w:val="22"/>
              </w:rPr>
              <w:t>)</w:t>
            </w:r>
          </w:p>
          <w:p w:rsidR="00840F6A" w:rsidRDefault="00352DBC" w:rsidP="00CC4FE8">
            <w:pPr>
              <w:ind w:left="708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Ist die Nachhaltigkeit mit einbezogen (</w:t>
            </w:r>
            <w:r w:rsidR="006436D2">
              <w:rPr>
                <w:rFonts w:asciiTheme="minorHAnsi" w:hAnsiTheme="minorHAnsi" w:cstheme="minorHAnsi"/>
                <w:sz w:val="22"/>
              </w:rPr>
              <w:t>z.B. nach einem halben Jahr in der Funktion wirklich möglich?)?</w:t>
            </w:r>
          </w:p>
        </w:tc>
        <w:tc>
          <w:tcPr>
            <w:tcW w:w="2934" w:type="dxa"/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840F6A" w:rsidRDefault="00840F6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A02ED0" w:rsidRDefault="00A02ED0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A02ED0" w:rsidRDefault="00A02ED0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A02ED0" w:rsidRDefault="00A02ED0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A02ED0" w:rsidRDefault="00A02ED0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40F6A" w:rsidTr="00FE2070">
        <w:tc>
          <w:tcPr>
            <w:tcW w:w="1587" w:type="dxa"/>
          </w:tcPr>
          <w:p w:rsidR="00840F6A" w:rsidRDefault="00840F6A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3. Ergänzende B</w:t>
            </w:r>
            <w:r>
              <w:rPr>
                <w:rFonts w:asciiTheme="minorHAnsi" w:hAnsiTheme="minorHAnsi" w:cstheme="minorHAnsi"/>
                <w:b/>
                <w:sz w:val="22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</w:rPr>
              <w:t>merkungen</w:t>
            </w:r>
          </w:p>
          <w:p w:rsidR="00840F6A" w:rsidRPr="006D3E93" w:rsidRDefault="00840F6A" w:rsidP="00FE207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085" w:type="dxa"/>
          </w:tcPr>
          <w:p w:rsidR="00E43E54" w:rsidRPr="00D477B1" w:rsidRDefault="00E43E54" w:rsidP="00E43E5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Vorlagen-</w:t>
            </w:r>
            <w:r w:rsidRPr="00D477B1">
              <w:rPr>
                <w:rFonts w:asciiTheme="minorHAnsi" w:hAnsiTheme="minorHAnsi" w:cstheme="minorHAnsi"/>
                <w:sz w:val="22"/>
              </w:rPr>
              <w:t xml:space="preserve">Text überschrieben oder </w:t>
            </w:r>
            <w:r>
              <w:rPr>
                <w:rFonts w:asciiTheme="minorHAnsi" w:hAnsiTheme="minorHAnsi" w:cstheme="minorHAnsi"/>
                <w:sz w:val="22"/>
              </w:rPr>
              <w:t>Text g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 xml:space="preserve">löscht und </w:t>
            </w:r>
            <w:r w:rsidRPr="00D477B1">
              <w:rPr>
                <w:rFonts w:asciiTheme="minorHAnsi" w:hAnsiTheme="minorHAnsi" w:cstheme="minorHAnsi"/>
                <w:sz w:val="22"/>
              </w:rPr>
              <w:t>Feld gesperrt?</w:t>
            </w:r>
          </w:p>
          <w:p w:rsidR="00E43E54" w:rsidRPr="00D477B1" w:rsidRDefault="00E43E54" w:rsidP="00E43E5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 xml:space="preserve">Inhalt: </w:t>
            </w:r>
            <w:r w:rsidR="000B5C99">
              <w:rPr>
                <w:rFonts w:asciiTheme="minorHAnsi" w:hAnsiTheme="minorHAnsi" w:cstheme="minorHAnsi"/>
                <w:sz w:val="22"/>
              </w:rPr>
              <w:t>nicht Z</w:t>
            </w:r>
            <w:r w:rsidR="005D3E6B">
              <w:rPr>
                <w:rFonts w:asciiTheme="minorHAnsi" w:hAnsiTheme="minorHAnsi" w:cstheme="minorHAnsi"/>
                <w:sz w:val="22"/>
              </w:rPr>
              <w:t>usätzliches aus 5. oder 2.</w:t>
            </w:r>
            <w:r w:rsidR="000B5C99">
              <w:rPr>
                <w:rFonts w:asciiTheme="minorHAnsi" w:hAnsiTheme="minorHAnsi" w:cstheme="minorHAnsi"/>
                <w:sz w:val="22"/>
              </w:rPr>
              <w:t xml:space="preserve">, sondern gegebenenfalls </w:t>
            </w:r>
            <w:r w:rsidRPr="00D477B1">
              <w:rPr>
                <w:rFonts w:asciiTheme="minorHAnsi" w:hAnsiTheme="minorHAnsi" w:cstheme="minorHAnsi"/>
                <w:sz w:val="22"/>
              </w:rPr>
              <w:t>weitere Einschä</w:t>
            </w:r>
            <w:r w:rsidRPr="00D477B1">
              <w:rPr>
                <w:rFonts w:asciiTheme="minorHAnsi" w:hAnsiTheme="minorHAnsi" w:cstheme="minorHAnsi"/>
                <w:sz w:val="22"/>
              </w:rPr>
              <w:t>t</w:t>
            </w:r>
            <w:r w:rsidRPr="00D477B1">
              <w:rPr>
                <w:rFonts w:asciiTheme="minorHAnsi" w:hAnsiTheme="minorHAnsi" w:cstheme="minorHAnsi"/>
                <w:sz w:val="22"/>
              </w:rPr>
              <w:t>zung der Persönlichkeit / andere Leistu</w:t>
            </w:r>
            <w:r w:rsidRPr="00D477B1">
              <w:rPr>
                <w:rFonts w:asciiTheme="minorHAnsi" w:hAnsiTheme="minorHAnsi" w:cstheme="minorHAnsi"/>
                <w:sz w:val="22"/>
              </w:rPr>
              <w:t>n</w:t>
            </w:r>
            <w:r w:rsidRPr="00D477B1">
              <w:rPr>
                <w:rFonts w:asciiTheme="minorHAnsi" w:hAnsiTheme="minorHAnsi" w:cstheme="minorHAnsi"/>
                <w:sz w:val="22"/>
              </w:rPr>
              <w:t>gen / ehrenamtliche</w:t>
            </w:r>
            <w:r>
              <w:rPr>
                <w:rFonts w:asciiTheme="minorHAnsi" w:hAnsiTheme="minorHAnsi" w:cstheme="minorHAnsi"/>
                <w:sz w:val="22"/>
              </w:rPr>
              <w:t xml:space="preserve"> Tätigkeiten / Mitwi</w:t>
            </w:r>
            <w:r>
              <w:rPr>
                <w:rFonts w:asciiTheme="minorHAnsi" w:hAnsiTheme="minorHAnsi" w:cstheme="minorHAnsi"/>
                <w:sz w:val="22"/>
              </w:rPr>
              <w:t>r</w:t>
            </w:r>
            <w:r>
              <w:rPr>
                <w:rFonts w:asciiTheme="minorHAnsi" w:hAnsiTheme="minorHAnsi" w:cstheme="minorHAnsi"/>
                <w:sz w:val="22"/>
              </w:rPr>
              <w:t>kung im Personalrat</w:t>
            </w:r>
            <w:r w:rsidRPr="00D477B1">
              <w:rPr>
                <w:rFonts w:asciiTheme="minorHAnsi" w:hAnsiTheme="minorHAnsi" w:cstheme="minorHAnsi"/>
                <w:sz w:val="22"/>
              </w:rPr>
              <w:t xml:space="preserve"> / persönliche E</w:t>
            </w:r>
            <w:r w:rsidRPr="00D477B1">
              <w:rPr>
                <w:rFonts w:asciiTheme="minorHAnsi" w:hAnsiTheme="minorHAnsi" w:cstheme="minorHAnsi"/>
                <w:sz w:val="22"/>
              </w:rPr>
              <w:t>r</w:t>
            </w:r>
            <w:r w:rsidRPr="00D477B1">
              <w:rPr>
                <w:rFonts w:asciiTheme="minorHAnsi" w:hAnsiTheme="minorHAnsi" w:cstheme="minorHAnsi"/>
                <w:sz w:val="22"/>
              </w:rPr>
              <w:t>schwernisse</w:t>
            </w:r>
          </w:p>
          <w:p w:rsidR="00E43E54" w:rsidRDefault="00E43E54" w:rsidP="00E43E5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Bei KR und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EvR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D477B1">
              <w:rPr>
                <w:rFonts w:asciiTheme="minorHAnsi" w:hAnsiTheme="minorHAnsi" w:cstheme="minorHAnsi"/>
                <w:sz w:val="22"/>
              </w:rPr>
              <w:t>Kirchliche Oberbehörde?</w:t>
            </w:r>
            <w:r w:rsidR="000B5C99">
              <w:rPr>
                <w:rFonts w:asciiTheme="minorHAnsi" w:hAnsiTheme="minorHAnsi" w:cstheme="minorHAnsi"/>
                <w:sz w:val="22"/>
              </w:rPr>
              <w:t xml:space="preserve"> Immer dann, wenn </w:t>
            </w:r>
            <w:proofErr w:type="spellStart"/>
            <w:r w:rsidR="000B5C99" w:rsidRPr="00240BDD">
              <w:rPr>
                <w:rFonts w:asciiTheme="minorHAnsi" w:hAnsiTheme="minorHAnsi" w:cstheme="minorHAnsi"/>
                <w:i/>
                <w:sz w:val="22"/>
              </w:rPr>
              <w:t>vocatio</w:t>
            </w:r>
            <w:proofErr w:type="spellEnd"/>
            <w:r w:rsidR="000B5C99">
              <w:rPr>
                <w:rFonts w:asciiTheme="minorHAnsi" w:hAnsiTheme="minorHAnsi" w:cstheme="minorHAnsi"/>
                <w:sz w:val="22"/>
              </w:rPr>
              <w:t xml:space="preserve"> oder </w:t>
            </w:r>
            <w:proofErr w:type="spellStart"/>
            <w:r w:rsidR="000B5C99" w:rsidRPr="00240BDD">
              <w:rPr>
                <w:rFonts w:asciiTheme="minorHAnsi" w:hAnsiTheme="minorHAnsi" w:cstheme="minorHAnsi"/>
                <w:i/>
                <w:sz w:val="22"/>
              </w:rPr>
              <w:t>missio</w:t>
            </w:r>
            <w:proofErr w:type="spellEnd"/>
            <w:r w:rsidR="000B5C99">
              <w:rPr>
                <w:rFonts w:asciiTheme="minorHAnsi" w:hAnsiTheme="minorHAnsi" w:cstheme="minorHAnsi"/>
                <w:sz w:val="22"/>
              </w:rPr>
              <w:t xml:space="preserve"> vo</w:t>
            </w:r>
            <w:r w:rsidR="000B5C99">
              <w:rPr>
                <w:rFonts w:asciiTheme="minorHAnsi" w:hAnsiTheme="minorHAnsi" w:cstheme="minorHAnsi"/>
                <w:sz w:val="22"/>
              </w:rPr>
              <w:t>r</w:t>
            </w:r>
            <w:r w:rsidR="000B5C99">
              <w:rPr>
                <w:rFonts w:asciiTheme="minorHAnsi" w:hAnsiTheme="minorHAnsi" w:cstheme="minorHAnsi"/>
                <w:sz w:val="22"/>
              </w:rPr>
              <w:t>liegt, unabhängig vom gehaltenen Unte</w:t>
            </w:r>
            <w:r w:rsidR="000B5C99">
              <w:rPr>
                <w:rFonts w:asciiTheme="minorHAnsi" w:hAnsiTheme="minorHAnsi" w:cstheme="minorHAnsi"/>
                <w:sz w:val="22"/>
              </w:rPr>
              <w:t>r</w:t>
            </w:r>
            <w:r w:rsidR="000B5C99">
              <w:rPr>
                <w:rFonts w:asciiTheme="minorHAnsi" w:hAnsiTheme="minorHAnsi" w:cstheme="minorHAnsi"/>
                <w:sz w:val="22"/>
              </w:rPr>
              <w:t>richt (Anfrage an Oberbehörde muss schriftlich erfolgen un</w:t>
            </w:r>
            <w:r w:rsidR="006436D2">
              <w:rPr>
                <w:rFonts w:asciiTheme="minorHAnsi" w:hAnsiTheme="minorHAnsi" w:cstheme="minorHAnsi"/>
                <w:sz w:val="22"/>
              </w:rPr>
              <w:t>d an der Schule d</w:t>
            </w:r>
            <w:r w:rsidR="006436D2">
              <w:rPr>
                <w:rFonts w:asciiTheme="minorHAnsi" w:hAnsiTheme="minorHAnsi" w:cstheme="minorHAnsi"/>
                <w:sz w:val="22"/>
              </w:rPr>
              <w:t>o</w:t>
            </w:r>
            <w:r w:rsidR="006436D2">
              <w:rPr>
                <w:rFonts w:asciiTheme="minorHAnsi" w:hAnsiTheme="minorHAnsi" w:cstheme="minorHAnsi"/>
                <w:sz w:val="22"/>
              </w:rPr>
              <w:t>kumentiert se</w:t>
            </w:r>
            <w:r w:rsidR="000B5C99">
              <w:rPr>
                <w:rFonts w:asciiTheme="minorHAnsi" w:hAnsiTheme="minorHAnsi" w:cstheme="minorHAnsi"/>
                <w:sz w:val="22"/>
              </w:rPr>
              <w:t>in</w:t>
            </w:r>
            <w:r w:rsidR="004019BA">
              <w:rPr>
                <w:rFonts w:asciiTheme="minorHAnsi" w:hAnsiTheme="minorHAnsi" w:cstheme="minorHAnsi"/>
                <w:sz w:val="22"/>
              </w:rPr>
              <w:t>, Antwort nicht unbedingt</w:t>
            </w:r>
            <w:r w:rsidR="000B5C99">
              <w:rPr>
                <w:rFonts w:asciiTheme="minorHAnsi" w:hAnsiTheme="minorHAnsi" w:cstheme="minorHAnsi"/>
                <w:sz w:val="22"/>
              </w:rPr>
              <w:t>)</w:t>
            </w:r>
          </w:p>
          <w:p w:rsidR="00E43E54" w:rsidRDefault="00E43E54" w:rsidP="00E43E5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Evtl. Mitwirkung anderer Schulleiter/</w:t>
            </w:r>
            <w:r w:rsidR="000B5C99">
              <w:rPr>
                <w:rFonts w:asciiTheme="minorHAnsi" w:hAnsiTheme="minorHAnsi" w:cstheme="minorHAnsi"/>
                <w:sz w:val="22"/>
              </w:rPr>
              <w:t xml:space="preserve"> and</w:t>
            </w:r>
            <w:r w:rsidR="000B5C99">
              <w:rPr>
                <w:rFonts w:asciiTheme="minorHAnsi" w:hAnsiTheme="minorHAnsi" w:cstheme="minorHAnsi"/>
                <w:sz w:val="22"/>
              </w:rPr>
              <w:t>e</w:t>
            </w:r>
            <w:r w:rsidR="000B5C99">
              <w:rPr>
                <w:rFonts w:asciiTheme="minorHAnsi" w:hAnsiTheme="minorHAnsi" w:cstheme="minorHAnsi"/>
                <w:sz w:val="22"/>
              </w:rPr>
              <w:t xml:space="preserve">rer </w:t>
            </w:r>
            <w:r>
              <w:rPr>
                <w:rFonts w:asciiTheme="minorHAnsi" w:hAnsiTheme="minorHAnsi" w:cstheme="minorHAnsi"/>
                <w:sz w:val="22"/>
              </w:rPr>
              <w:t>Stellen</w:t>
            </w:r>
            <w:r w:rsidR="000B5C99">
              <w:rPr>
                <w:rFonts w:asciiTheme="minorHAnsi" w:hAnsiTheme="minorHAnsi" w:cstheme="minorHAnsi"/>
                <w:sz w:val="22"/>
              </w:rPr>
              <w:t xml:space="preserve"> (Uni, ISB, MB …)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  <w:p w:rsidR="00840F6A" w:rsidRDefault="00240BDD" w:rsidP="00BF7BE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Evtl. </w:t>
            </w:r>
            <w:r w:rsidR="000B5C99">
              <w:rPr>
                <w:rFonts w:asciiTheme="minorHAnsi" w:hAnsiTheme="minorHAnsi" w:cstheme="minorHAnsi"/>
                <w:sz w:val="22"/>
              </w:rPr>
              <w:t>Teile aus 1.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  <w:r w:rsidR="000B5C99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frühere Sch</w:t>
            </w:r>
            <w:r>
              <w:rPr>
                <w:rFonts w:asciiTheme="minorHAnsi" w:hAnsiTheme="minorHAnsi" w:cstheme="minorHAnsi"/>
                <w:sz w:val="22"/>
              </w:rPr>
              <w:t>u</w:t>
            </w:r>
            <w:r>
              <w:rPr>
                <w:rFonts w:asciiTheme="minorHAnsi" w:hAnsiTheme="minorHAnsi" w:cstheme="minorHAnsi"/>
                <w:sz w:val="22"/>
              </w:rPr>
              <w:t>le/Elternzeiten (n</w:t>
            </w:r>
            <w:r w:rsidR="000B5C99">
              <w:rPr>
                <w:rFonts w:asciiTheme="minorHAnsi" w:hAnsiTheme="minorHAnsi" w:cstheme="minorHAnsi"/>
                <w:sz w:val="22"/>
              </w:rPr>
              <w:t xml:space="preserve">ur wenn </w:t>
            </w:r>
            <w:r w:rsidR="004019BA">
              <w:rPr>
                <w:rFonts w:asciiTheme="minorHAnsi" w:hAnsiTheme="minorHAnsi" w:cstheme="minorHAnsi"/>
                <w:sz w:val="22"/>
              </w:rPr>
              <w:t xml:space="preserve">dort </w:t>
            </w:r>
            <w:r w:rsidR="000B5C99">
              <w:rPr>
                <w:rFonts w:asciiTheme="minorHAnsi" w:hAnsiTheme="minorHAnsi" w:cstheme="minorHAnsi"/>
                <w:sz w:val="22"/>
              </w:rPr>
              <w:t xml:space="preserve">kein Platz mehr </w:t>
            </w:r>
            <w:r>
              <w:rPr>
                <w:rFonts w:asciiTheme="minorHAnsi" w:hAnsiTheme="minorHAnsi" w:cstheme="minorHAnsi"/>
                <w:sz w:val="22"/>
              </w:rPr>
              <w:t>ist)</w:t>
            </w:r>
          </w:p>
        </w:tc>
        <w:tc>
          <w:tcPr>
            <w:tcW w:w="2934" w:type="dxa"/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840F6A" w:rsidRDefault="00840F6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840F6A" w:rsidRDefault="00840F6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840F6A" w:rsidRDefault="00840F6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840F6A" w:rsidRDefault="00840F6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840F6A" w:rsidRDefault="00840F6A" w:rsidP="004019BA">
            <w:pPr>
              <w:pBdr>
                <w:left w:val="single" w:sz="12" w:space="4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CC4FE8" w:rsidRDefault="00CC4FE8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CC4FE8" w:rsidRDefault="00CC4FE8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40F6A" w:rsidTr="00FE2070">
        <w:tc>
          <w:tcPr>
            <w:tcW w:w="1587" w:type="dxa"/>
          </w:tcPr>
          <w:p w:rsidR="00840F6A" w:rsidRDefault="006436D2" w:rsidP="004019BA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4. Verwen</w:t>
            </w:r>
            <w:r w:rsidR="00840F6A">
              <w:rPr>
                <w:rFonts w:asciiTheme="minorHAnsi" w:hAnsiTheme="minorHAnsi" w:cstheme="minorHAnsi"/>
                <w:b/>
                <w:sz w:val="22"/>
              </w:rPr>
              <w:t>dungsei</w:t>
            </w:r>
            <w:r w:rsidR="00840F6A">
              <w:rPr>
                <w:rFonts w:asciiTheme="minorHAnsi" w:hAnsiTheme="minorHAnsi" w:cstheme="minorHAnsi"/>
                <w:b/>
                <w:sz w:val="22"/>
              </w:rPr>
              <w:t>g</w:t>
            </w:r>
            <w:r w:rsidR="00840F6A">
              <w:rPr>
                <w:rFonts w:asciiTheme="minorHAnsi" w:hAnsiTheme="minorHAnsi" w:cstheme="minorHAnsi"/>
                <w:b/>
                <w:sz w:val="22"/>
              </w:rPr>
              <w:lastRenderedPageBreak/>
              <w:t>nung</w:t>
            </w:r>
          </w:p>
        </w:tc>
        <w:tc>
          <w:tcPr>
            <w:tcW w:w="5085" w:type="dxa"/>
          </w:tcPr>
          <w:p w:rsidR="00840F6A" w:rsidRDefault="00E43E54" w:rsidP="00FE207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Vorlagen-</w:t>
            </w:r>
            <w:r w:rsidR="00840F6A" w:rsidRPr="00D477B1">
              <w:rPr>
                <w:rFonts w:asciiTheme="minorHAnsi" w:hAnsiTheme="minorHAnsi" w:cstheme="minorHAnsi"/>
                <w:sz w:val="22"/>
              </w:rPr>
              <w:t xml:space="preserve">Text überschrieben oder </w:t>
            </w:r>
            <w:r>
              <w:rPr>
                <w:rFonts w:asciiTheme="minorHAnsi" w:hAnsiTheme="minorHAnsi" w:cstheme="minorHAnsi"/>
                <w:sz w:val="22"/>
              </w:rPr>
              <w:t>Text</w:t>
            </w:r>
            <w:r w:rsidR="004019BA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g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löscht und </w:t>
            </w:r>
            <w:r w:rsidR="00840F6A" w:rsidRPr="00D477B1">
              <w:rPr>
                <w:rFonts w:asciiTheme="minorHAnsi" w:hAnsiTheme="minorHAnsi" w:cstheme="minorHAnsi"/>
                <w:sz w:val="22"/>
              </w:rPr>
              <w:t>Feld gesperrt?</w:t>
            </w:r>
          </w:p>
          <w:p w:rsidR="00840F6A" w:rsidRDefault="00840F6A" w:rsidP="00FE207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4C43BB">
              <w:rPr>
                <w:rFonts w:asciiTheme="minorHAnsi" w:hAnsiTheme="minorHAnsi" w:cstheme="minorHAnsi"/>
                <w:sz w:val="22"/>
              </w:rPr>
              <w:t>Immer möglich</w:t>
            </w:r>
          </w:p>
          <w:p w:rsidR="000B5C99" w:rsidRDefault="000B5C99" w:rsidP="00FE207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 UB nötig</w:t>
            </w:r>
          </w:p>
          <w:p w:rsidR="00840F6A" w:rsidRDefault="00E43E54" w:rsidP="00FE207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Alle</w:t>
            </w:r>
            <w:r w:rsidR="00840F6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02ED0">
              <w:rPr>
                <w:rFonts w:asciiTheme="minorHAnsi" w:hAnsiTheme="minorHAnsi" w:cstheme="minorHAnsi"/>
                <w:sz w:val="22"/>
              </w:rPr>
              <w:t xml:space="preserve">möglichen </w:t>
            </w:r>
            <w:r w:rsidR="00840F6A">
              <w:rPr>
                <w:rFonts w:asciiTheme="minorHAnsi" w:hAnsiTheme="minorHAnsi" w:cstheme="minorHAnsi"/>
                <w:sz w:val="22"/>
              </w:rPr>
              <w:t xml:space="preserve">Verwendungen, </w:t>
            </w:r>
            <w:r>
              <w:rPr>
                <w:rFonts w:asciiTheme="minorHAnsi" w:hAnsiTheme="minorHAnsi" w:cstheme="minorHAnsi"/>
                <w:sz w:val="22"/>
              </w:rPr>
              <w:t>auch wenn s</w:t>
            </w:r>
            <w:r w:rsidR="00840F6A">
              <w:rPr>
                <w:rFonts w:asciiTheme="minorHAnsi" w:hAnsiTheme="minorHAnsi" w:cstheme="minorHAnsi"/>
                <w:sz w:val="22"/>
              </w:rPr>
              <w:t xml:space="preserve">ie nicht </w:t>
            </w:r>
            <w:r w:rsidR="006436D2">
              <w:rPr>
                <w:rFonts w:asciiTheme="minorHAnsi" w:hAnsiTheme="minorHAnsi" w:cstheme="minorHAnsi"/>
                <w:sz w:val="22"/>
              </w:rPr>
              <w:t xml:space="preserve">zu </w:t>
            </w:r>
            <w:r w:rsidR="00840F6A">
              <w:rPr>
                <w:rFonts w:asciiTheme="minorHAnsi" w:hAnsiTheme="minorHAnsi" w:cstheme="minorHAnsi"/>
                <w:sz w:val="22"/>
              </w:rPr>
              <w:t>der au</w:t>
            </w:r>
            <w:r>
              <w:rPr>
                <w:rFonts w:asciiTheme="minorHAnsi" w:hAnsiTheme="minorHAnsi" w:cstheme="minorHAnsi"/>
                <w:sz w:val="22"/>
              </w:rPr>
              <w:t xml:space="preserve">sgeschriebenen Stelle </w:t>
            </w:r>
            <w:r w:rsidR="006436D2">
              <w:rPr>
                <w:rFonts w:asciiTheme="minorHAnsi" w:hAnsiTheme="minorHAnsi" w:cstheme="minorHAnsi"/>
                <w:sz w:val="22"/>
              </w:rPr>
              <w:t>passen!</w:t>
            </w:r>
          </w:p>
          <w:p w:rsidR="006436D2" w:rsidRDefault="006436D2" w:rsidP="00FE207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Angaben, die wirklich verlässlich sind und hinter denen der Beurteilende begründet stehen kann!</w:t>
            </w:r>
          </w:p>
          <w:p w:rsidR="00840F6A" w:rsidRDefault="00240BDD" w:rsidP="00BF7BE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Keine Prognosen, sondern von der jetzigen Eignung und Kompetenz ausgehend</w:t>
            </w:r>
          </w:p>
          <w:p w:rsidR="00D56C98" w:rsidRPr="00D477B1" w:rsidRDefault="00D56C98" w:rsidP="00BF7BE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Nicht schon ausgeübte Funktionen auffü</w:t>
            </w:r>
            <w:r>
              <w:rPr>
                <w:rFonts w:asciiTheme="minorHAnsi" w:hAnsiTheme="minorHAnsi" w:cstheme="minorHAnsi"/>
                <w:sz w:val="22"/>
              </w:rPr>
              <w:t>h</w:t>
            </w:r>
            <w:r>
              <w:rPr>
                <w:rFonts w:asciiTheme="minorHAnsi" w:hAnsiTheme="minorHAnsi" w:cstheme="minorHAnsi"/>
                <w:sz w:val="22"/>
              </w:rPr>
              <w:t>ren</w:t>
            </w:r>
          </w:p>
        </w:tc>
        <w:tc>
          <w:tcPr>
            <w:tcW w:w="2934" w:type="dxa"/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240BDD" w:rsidRDefault="00240BDD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240BDD" w:rsidRDefault="00240BDD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240BDD" w:rsidRDefault="00240BDD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240BDD" w:rsidRDefault="00240BDD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240BDD" w:rsidRDefault="00240BDD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240BDD" w:rsidRDefault="00240BDD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240BDD" w:rsidRDefault="00240BDD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A02ED0" w:rsidRDefault="00A02ED0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240BDD" w:rsidRDefault="00240BDD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240BDD" w:rsidRDefault="00240BDD" w:rsidP="00BF7BE4">
            <w:pPr>
              <w:pBdr>
                <w:left w:val="single" w:sz="12" w:space="4" w:color="auto"/>
              </w:pBdr>
              <w:ind w:left="326" w:hanging="133"/>
              <w:rPr>
                <w:rFonts w:asciiTheme="minorHAnsi" w:hAnsiTheme="minorHAnsi" w:cstheme="minorHAnsi"/>
                <w:sz w:val="22"/>
              </w:rPr>
            </w:pPr>
          </w:p>
          <w:p w:rsidR="00240BDD" w:rsidRDefault="00240BDD" w:rsidP="00BF7BE4">
            <w:pPr>
              <w:pBdr>
                <w:left w:val="single" w:sz="12" w:space="4" w:color="auto"/>
              </w:pBdr>
              <w:ind w:left="326" w:hanging="133"/>
              <w:rPr>
                <w:rFonts w:asciiTheme="minorHAnsi" w:hAnsiTheme="minorHAnsi" w:cstheme="minorHAnsi"/>
                <w:sz w:val="22"/>
              </w:rPr>
            </w:pPr>
          </w:p>
          <w:p w:rsidR="00D56C98" w:rsidRDefault="00D56C98" w:rsidP="00BF7BE4">
            <w:pPr>
              <w:pBdr>
                <w:left w:val="single" w:sz="12" w:space="4" w:color="auto"/>
              </w:pBdr>
              <w:ind w:left="326" w:hanging="133"/>
              <w:rPr>
                <w:rFonts w:asciiTheme="minorHAnsi" w:hAnsiTheme="minorHAnsi" w:cstheme="minorHAnsi"/>
                <w:sz w:val="22"/>
              </w:rPr>
            </w:pPr>
          </w:p>
          <w:p w:rsidR="00D56C98" w:rsidRDefault="00D56C98" w:rsidP="00BF7BE4">
            <w:pPr>
              <w:pBdr>
                <w:left w:val="single" w:sz="12" w:space="4" w:color="auto"/>
              </w:pBdr>
              <w:ind w:left="326" w:hanging="133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  <w:p w:rsidR="00240BDD" w:rsidRDefault="00240BDD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40F6A" w:rsidTr="00FE2070">
        <w:tc>
          <w:tcPr>
            <w:tcW w:w="1587" w:type="dxa"/>
          </w:tcPr>
          <w:p w:rsidR="00840F6A" w:rsidRDefault="004019BA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5. Gesamt</w:t>
            </w:r>
            <w:r w:rsidR="00840F6A">
              <w:rPr>
                <w:rFonts w:asciiTheme="minorHAnsi" w:hAnsiTheme="minorHAnsi" w:cstheme="minorHAnsi"/>
                <w:b/>
                <w:sz w:val="22"/>
              </w:rPr>
              <w:t>ergebnis</w:t>
            </w:r>
          </w:p>
        </w:tc>
        <w:tc>
          <w:tcPr>
            <w:tcW w:w="5085" w:type="dxa"/>
          </w:tcPr>
          <w:p w:rsidR="006436D2" w:rsidRDefault="006436D2" w:rsidP="006436D2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4F595F">
              <w:rPr>
                <w:rFonts w:asciiTheme="minorHAnsi" w:hAnsiTheme="minorHAnsi" w:cstheme="minorHAnsi"/>
                <w:sz w:val="22"/>
              </w:rPr>
              <w:t>Übereinstimmung Prädikat</w:t>
            </w:r>
            <w:r>
              <w:rPr>
                <w:rFonts w:asciiTheme="minorHAnsi" w:hAnsiTheme="minorHAnsi" w:cstheme="minorHAnsi"/>
                <w:sz w:val="22"/>
              </w:rPr>
              <w:t>-Text</w:t>
            </w:r>
            <w:r w:rsidRPr="004F595F">
              <w:rPr>
                <w:rFonts w:asciiTheme="minorHAnsi" w:hAnsiTheme="minorHAnsi" w:cstheme="minorHAnsi"/>
                <w:sz w:val="22"/>
              </w:rPr>
              <w:t>?</w:t>
            </w:r>
          </w:p>
          <w:p w:rsidR="006436D2" w:rsidRDefault="006436D2" w:rsidP="006436D2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Bewertungsrahmen ausschöpfen!</w:t>
            </w:r>
          </w:p>
          <w:p w:rsidR="006436D2" w:rsidRDefault="006436D2" w:rsidP="006436D2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Keine Gefälligkeitsprädikate!</w:t>
            </w:r>
          </w:p>
          <w:p w:rsidR="006436D2" w:rsidRDefault="006436D2" w:rsidP="006436D2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  <w:r w:rsidRPr="006436D2">
              <w:rPr>
                <w:rFonts w:asciiTheme="minorHAnsi" w:hAnsiTheme="minorHAnsi" w:cstheme="minorHAnsi"/>
                <w:sz w:val="22"/>
              </w:rPr>
              <w:t xml:space="preserve">Nach Funktionsstellenübernahme </w:t>
            </w:r>
            <w:r w:rsidR="00240BDD">
              <w:rPr>
                <w:rFonts w:asciiTheme="minorHAnsi" w:hAnsiTheme="minorHAnsi" w:cstheme="minorHAnsi"/>
                <w:sz w:val="22"/>
              </w:rPr>
              <w:t>grun</w:t>
            </w:r>
            <w:r w:rsidR="00240BDD">
              <w:rPr>
                <w:rFonts w:asciiTheme="minorHAnsi" w:hAnsiTheme="minorHAnsi" w:cstheme="minorHAnsi"/>
                <w:sz w:val="22"/>
              </w:rPr>
              <w:t>d</w:t>
            </w:r>
            <w:r w:rsidR="00240BDD">
              <w:rPr>
                <w:rFonts w:asciiTheme="minorHAnsi" w:hAnsiTheme="minorHAnsi" w:cstheme="minorHAnsi"/>
                <w:sz w:val="22"/>
              </w:rPr>
              <w:t xml:space="preserve">sätzlich </w:t>
            </w:r>
            <w:r w:rsidR="005366AD">
              <w:rPr>
                <w:rFonts w:asciiTheme="minorHAnsi" w:hAnsiTheme="minorHAnsi" w:cstheme="minorHAnsi"/>
                <w:sz w:val="22"/>
              </w:rPr>
              <w:t xml:space="preserve">nie </w:t>
            </w:r>
            <w:r w:rsidR="00A02ED0">
              <w:rPr>
                <w:rFonts w:asciiTheme="minorHAnsi" w:hAnsiTheme="minorHAnsi" w:cstheme="minorHAnsi"/>
                <w:sz w:val="22"/>
              </w:rPr>
              <w:t>sofort</w:t>
            </w:r>
            <w:r w:rsidR="005366AD">
              <w:rPr>
                <w:rFonts w:asciiTheme="minorHAnsi" w:hAnsiTheme="minorHAnsi" w:cstheme="minorHAnsi"/>
                <w:sz w:val="22"/>
              </w:rPr>
              <w:t xml:space="preserve"> besseres Prädikat</w:t>
            </w:r>
            <w:r w:rsidRPr="006436D2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6436D2">
              <w:rPr>
                <w:rFonts w:asciiTheme="minorHAnsi" w:hAnsiTheme="minorHAnsi" w:cstheme="minorHAnsi"/>
                <w:sz w:val="22"/>
              </w:rPr>
              <w:t>Ist die Nachhaltigkeit mit einbezogen</w:t>
            </w:r>
            <w:r>
              <w:rPr>
                <w:rFonts w:asciiTheme="minorHAnsi" w:hAnsiTheme="minorHAnsi" w:cstheme="minorHAnsi"/>
                <w:sz w:val="22"/>
              </w:rPr>
              <w:t xml:space="preserve">, die z.B. </w:t>
            </w:r>
            <w:r w:rsidRPr="006436D2">
              <w:rPr>
                <w:rFonts w:asciiTheme="minorHAnsi" w:hAnsiTheme="minorHAnsi" w:cstheme="minorHAnsi"/>
                <w:sz w:val="22"/>
              </w:rPr>
              <w:t xml:space="preserve">nach einem halben Jahr in der Funktion 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i</w:t>
            </w:r>
            <w:r>
              <w:rPr>
                <w:rFonts w:asciiTheme="minorHAnsi" w:hAnsiTheme="minorHAnsi" w:cstheme="minorHAnsi"/>
                <w:sz w:val="22"/>
              </w:rPr>
              <w:t>gentlich nicht</w:t>
            </w:r>
            <w:r w:rsidRPr="006436D2">
              <w:rPr>
                <w:rFonts w:asciiTheme="minorHAnsi" w:hAnsiTheme="minorHAnsi" w:cstheme="minorHAnsi"/>
                <w:sz w:val="22"/>
              </w:rPr>
              <w:t xml:space="preserve"> möglich</w:t>
            </w:r>
            <w:r>
              <w:rPr>
                <w:rFonts w:asciiTheme="minorHAnsi" w:hAnsiTheme="minorHAnsi" w:cstheme="minorHAnsi"/>
                <w:sz w:val="22"/>
              </w:rPr>
              <w:t xml:space="preserve"> ist?</w:t>
            </w:r>
            <w:r w:rsidR="005366AD">
              <w:rPr>
                <w:rFonts w:asciiTheme="minorHAnsi" w:hAnsiTheme="minorHAnsi" w:cstheme="minorHAnsi"/>
                <w:sz w:val="22"/>
              </w:rPr>
              <w:t xml:space="preserve"> „Anlassbeurte</w:t>
            </w:r>
            <w:r w:rsidR="005366AD">
              <w:rPr>
                <w:rFonts w:asciiTheme="minorHAnsi" w:hAnsiTheme="minorHAnsi" w:cstheme="minorHAnsi"/>
                <w:sz w:val="22"/>
              </w:rPr>
              <w:t>i</w:t>
            </w:r>
            <w:r w:rsidR="005366AD">
              <w:rPr>
                <w:rFonts w:asciiTheme="minorHAnsi" w:hAnsiTheme="minorHAnsi" w:cstheme="minorHAnsi"/>
                <w:sz w:val="22"/>
              </w:rPr>
              <w:t>lungen dürfen die Regelbeurteilungen l</w:t>
            </w:r>
            <w:r w:rsidR="005366AD">
              <w:rPr>
                <w:rFonts w:asciiTheme="minorHAnsi" w:hAnsiTheme="minorHAnsi" w:cstheme="minorHAnsi"/>
                <w:sz w:val="22"/>
              </w:rPr>
              <w:t>e</w:t>
            </w:r>
            <w:r w:rsidR="005366AD">
              <w:rPr>
                <w:rFonts w:asciiTheme="minorHAnsi" w:hAnsiTheme="minorHAnsi" w:cstheme="minorHAnsi"/>
                <w:sz w:val="22"/>
              </w:rPr>
              <w:t>diglich fortentwickeln.“ „Kann der Beamte in der neuen Funktion wirklich schon die Leistungshöhe zeigen, die er im alten Amt gezeigt hat?“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:rsidR="006436D2" w:rsidRPr="006436D2" w:rsidRDefault="006436D2" w:rsidP="006436D2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6436D2">
              <w:rPr>
                <w:rFonts w:asciiTheme="minorHAnsi" w:hAnsiTheme="minorHAnsi" w:cstheme="minorHAnsi"/>
                <w:sz w:val="22"/>
              </w:rPr>
              <w:t>Aussagekraft? Wesentliche Beurteilungskr</w:t>
            </w:r>
            <w:r w:rsidRPr="006436D2">
              <w:rPr>
                <w:rFonts w:asciiTheme="minorHAnsi" w:hAnsiTheme="minorHAnsi" w:cstheme="minorHAnsi"/>
                <w:sz w:val="22"/>
              </w:rPr>
              <w:t>i</w:t>
            </w:r>
            <w:r w:rsidRPr="006436D2">
              <w:rPr>
                <w:rFonts w:asciiTheme="minorHAnsi" w:hAnsiTheme="minorHAnsi" w:cstheme="minorHAnsi"/>
                <w:sz w:val="22"/>
              </w:rPr>
              <w:t>terien (s. Kriterien-Katalog der MB-Dienststelle)?</w:t>
            </w:r>
          </w:p>
          <w:p w:rsidR="006436D2" w:rsidRPr="007F06C0" w:rsidRDefault="006436D2" w:rsidP="006436D2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 xml:space="preserve">Aussagen zur </w:t>
            </w:r>
            <w:r>
              <w:rPr>
                <w:rFonts w:asciiTheme="minorHAnsi" w:hAnsiTheme="minorHAnsi" w:cstheme="minorHAnsi"/>
                <w:sz w:val="22"/>
              </w:rPr>
              <w:t>Belastbarkeit</w:t>
            </w:r>
            <w:r w:rsidRPr="007F06C0">
              <w:rPr>
                <w:rFonts w:asciiTheme="minorHAnsi" w:hAnsiTheme="minorHAnsi" w:cstheme="minorHAnsi"/>
                <w:sz w:val="22"/>
              </w:rPr>
              <w:t xml:space="preserve"> enthalten?</w:t>
            </w:r>
          </w:p>
          <w:p w:rsidR="00840F6A" w:rsidRDefault="00E43E54" w:rsidP="00BF7BE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4019BA">
              <w:rPr>
                <w:rFonts w:asciiTheme="minorHAnsi" w:hAnsiTheme="minorHAnsi" w:cstheme="minorHAnsi"/>
                <w:sz w:val="22"/>
              </w:rPr>
              <w:t>Feld nicht vergrößert /Schriftgröße nicht verkleinert?</w:t>
            </w:r>
          </w:p>
        </w:tc>
        <w:tc>
          <w:tcPr>
            <w:tcW w:w="2934" w:type="dxa"/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4019BA" w:rsidRPr="00240BDD" w:rsidRDefault="004019BA" w:rsidP="00FE2070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4019BA" w:rsidRDefault="004019BA" w:rsidP="005366AD">
            <w:pPr>
              <w:pBdr>
                <w:left w:val="single" w:sz="12" w:space="1" w:color="auto"/>
              </w:pBdr>
              <w:ind w:left="18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5366AD">
            <w:pPr>
              <w:pBdr>
                <w:left w:val="single" w:sz="12" w:space="1" w:color="auto"/>
              </w:pBdr>
              <w:ind w:left="18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5366AD">
            <w:pPr>
              <w:pBdr>
                <w:left w:val="single" w:sz="12" w:space="1" w:color="auto"/>
              </w:pBdr>
              <w:ind w:left="18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5366AD">
            <w:pPr>
              <w:pBdr>
                <w:left w:val="single" w:sz="12" w:space="1" w:color="auto"/>
              </w:pBdr>
              <w:ind w:left="18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5366AD">
            <w:pPr>
              <w:pBdr>
                <w:left w:val="single" w:sz="12" w:space="1" w:color="auto"/>
              </w:pBdr>
              <w:ind w:left="18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5366AD">
            <w:pPr>
              <w:pBdr>
                <w:left w:val="single" w:sz="12" w:space="1" w:color="auto"/>
              </w:pBdr>
              <w:ind w:left="18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5366AD">
            <w:pPr>
              <w:pBdr>
                <w:left w:val="single" w:sz="12" w:space="1" w:color="auto"/>
              </w:pBdr>
              <w:ind w:left="18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5366AD">
            <w:pPr>
              <w:pBdr>
                <w:left w:val="single" w:sz="12" w:space="1" w:color="auto"/>
              </w:pBdr>
              <w:ind w:left="18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5366AD">
            <w:pPr>
              <w:pBdr>
                <w:left w:val="single" w:sz="12" w:space="1" w:color="auto"/>
              </w:pBdr>
              <w:ind w:left="182"/>
              <w:rPr>
                <w:rFonts w:asciiTheme="minorHAnsi" w:hAnsiTheme="minorHAnsi" w:cstheme="minorHAnsi"/>
                <w:sz w:val="22"/>
              </w:rPr>
            </w:pPr>
          </w:p>
          <w:p w:rsidR="005366AD" w:rsidRDefault="005366AD" w:rsidP="005366AD">
            <w:pPr>
              <w:pBdr>
                <w:left w:val="single" w:sz="12" w:space="1" w:color="auto"/>
              </w:pBdr>
              <w:ind w:left="182"/>
              <w:rPr>
                <w:rFonts w:asciiTheme="minorHAnsi" w:hAnsiTheme="minorHAnsi" w:cstheme="minorHAnsi"/>
                <w:sz w:val="22"/>
              </w:rPr>
            </w:pPr>
          </w:p>
          <w:p w:rsidR="005366AD" w:rsidRDefault="005366AD" w:rsidP="005366AD">
            <w:pPr>
              <w:pBdr>
                <w:left w:val="single" w:sz="12" w:space="1" w:color="auto"/>
              </w:pBdr>
              <w:ind w:left="18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40F6A" w:rsidTr="00FE2070">
        <w:tc>
          <w:tcPr>
            <w:tcW w:w="1587" w:type="dxa"/>
          </w:tcPr>
          <w:p w:rsidR="00840F6A" w:rsidRPr="006D3E93" w:rsidRDefault="00840F6A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6. Mindest-anforderungen</w:t>
            </w:r>
          </w:p>
        </w:tc>
        <w:tc>
          <w:tcPr>
            <w:tcW w:w="5085" w:type="dxa"/>
          </w:tcPr>
          <w:p w:rsidR="00840F6A" w:rsidRDefault="00840F6A" w:rsidP="005366AD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Feld </w:t>
            </w:r>
            <w:r w:rsidR="005366AD">
              <w:rPr>
                <w:rFonts w:asciiTheme="minorHAnsi" w:hAnsiTheme="minorHAnsi" w:cstheme="minorHAnsi"/>
                <w:sz w:val="22"/>
              </w:rPr>
              <w:t xml:space="preserve">nicht </w:t>
            </w:r>
            <w:r>
              <w:rPr>
                <w:rFonts w:asciiTheme="minorHAnsi" w:hAnsiTheme="minorHAnsi" w:cstheme="minorHAnsi"/>
                <w:sz w:val="22"/>
              </w:rPr>
              <w:t>anzukreuzen!</w:t>
            </w:r>
          </w:p>
        </w:tc>
        <w:tc>
          <w:tcPr>
            <w:tcW w:w="2934" w:type="dxa"/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40F6A" w:rsidTr="00FE2070">
        <w:tc>
          <w:tcPr>
            <w:tcW w:w="1587" w:type="dxa"/>
          </w:tcPr>
          <w:p w:rsidR="00840F6A" w:rsidRPr="006D3E93" w:rsidRDefault="00840F6A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7. Dauerhaft herau</w:t>
            </w:r>
            <w:r>
              <w:rPr>
                <w:rFonts w:asciiTheme="minorHAnsi" w:hAnsiTheme="minorHAnsi" w:cstheme="minorHAnsi"/>
                <w:b/>
                <w:sz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</w:rPr>
              <w:t>ragende Leistungen</w:t>
            </w:r>
          </w:p>
        </w:tc>
        <w:tc>
          <w:tcPr>
            <w:tcW w:w="5085" w:type="dxa"/>
          </w:tcPr>
          <w:p w:rsidR="00840F6A" w:rsidRPr="007F06C0" w:rsidRDefault="00840F6A" w:rsidP="00FE2070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Feld </w:t>
            </w:r>
            <w:r w:rsidR="005366AD">
              <w:rPr>
                <w:rFonts w:asciiTheme="minorHAnsi" w:hAnsiTheme="minorHAnsi" w:cstheme="minorHAnsi"/>
                <w:sz w:val="22"/>
              </w:rPr>
              <w:t xml:space="preserve">nicht </w:t>
            </w:r>
            <w:r>
              <w:rPr>
                <w:rFonts w:asciiTheme="minorHAnsi" w:hAnsiTheme="minorHAnsi" w:cstheme="minorHAnsi"/>
                <w:sz w:val="22"/>
              </w:rPr>
              <w:t>anzukreuzen!</w:t>
            </w:r>
          </w:p>
        </w:tc>
        <w:tc>
          <w:tcPr>
            <w:tcW w:w="2934" w:type="dxa"/>
          </w:tcPr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40F6A" w:rsidTr="00FE2070">
        <w:tc>
          <w:tcPr>
            <w:tcW w:w="1587" w:type="dxa"/>
          </w:tcPr>
          <w:p w:rsidR="00840F6A" w:rsidRPr="006D3E93" w:rsidRDefault="00840F6A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Seite 4</w:t>
            </w:r>
          </w:p>
        </w:tc>
        <w:tc>
          <w:tcPr>
            <w:tcW w:w="5085" w:type="dxa"/>
          </w:tcPr>
          <w:p w:rsidR="00840F6A" w:rsidRPr="00D477B1" w:rsidRDefault="00840F6A" w:rsidP="00FE207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Erstellungs-Datum identisch mit Codierze</w:t>
            </w:r>
            <w:r w:rsidRPr="00D477B1">
              <w:rPr>
                <w:rFonts w:asciiTheme="minorHAnsi" w:hAnsiTheme="minorHAnsi" w:cstheme="minorHAnsi"/>
                <w:sz w:val="22"/>
              </w:rPr>
              <w:t>i</w:t>
            </w:r>
            <w:r w:rsidRPr="00D477B1">
              <w:rPr>
                <w:rFonts w:asciiTheme="minorHAnsi" w:hAnsiTheme="minorHAnsi" w:cstheme="minorHAnsi"/>
                <w:sz w:val="22"/>
              </w:rPr>
              <w:t>le?</w:t>
            </w:r>
          </w:p>
          <w:p w:rsidR="00840F6A" w:rsidRPr="00D477B1" w:rsidRDefault="00840F6A" w:rsidP="00FE207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Eröffnungs-Datum identisch mit Codierze</w:t>
            </w:r>
            <w:r w:rsidRPr="00D477B1">
              <w:rPr>
                <w:rFonts w:asciiTheme="minorHAnsi" w:hAnsiTheme="minorHAnsi" w:cstheme="minorHAnsi"/>
                <w:sz w:val="22"/>
              </w:rPr>
              <w:t>i</w:t>
            </w:r>
            <w:r w:rsidRPr="00D477B1">
              <w:rPr>
                <w:rFonts w:asciiTheme="minorHAnsi" w:hAnsiTheme="minorHAnsi" w:cstheme="minorHAnsi"/>
                <w:sz w:val="22"/>
              </w:rPr>
              <w:t>le?</w:t>
            </w:r>
          </w:p>
          <w:p w:rsidR="00840F6A" w:rsidRDefault="00840F6A" w:rsidP="00FE207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Beide Unterschriften vorhanden?</w:t>
            </w:r>
          </w:p>
          <w:p w:rsidR="00352DBC" w:rsidRPr="00D477B1" w:rsidRDefault="00352DBC" w:rsidP="004019BA">
            <w:pPr>
              <w:pStyle w:val="Listenabsatz"/>
              <w:numPr>
                <w:ilvl w:val="0"/>
                <w:numId w:val="7"/>
              </w:numPr>
              <w:pBdr>
                <w:right w:val="single" w:sz="4" w:space="4" w:color="auto"/>
              </w:pBd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Unterschrift des Schulleiters/der Schulleit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rin immer mit Namensstempel</w:t>
            </w:r>
            <w:r w:rsidR="00240BDD">
              <w:rPr>
                <w:rFonts w:asciiTheme="minorHAnsi" w:hAnsiTheme="minorHAnsi" w:cstheme="minorHAnsi"/>
                <w:sz w:val="22"/>
              </w:rPr>
              <w:t xml:space="preserve"> oder N</w:t>
            </w:r>
            <w:r w:rsidR="00240BDD">
              <w:rPr>
                <w:rFonts w:asciiTheme="minorHAnsi" w:hAnsiTheme="minorHAnsi" w:cstheme="minorHAnsi"/>
                <w:sz w:val="22"/>
              </w:rPr>
              <w:t>a</w:t>
            </w:r>
            <w:r w:rsidR="00240BDD">
              <w:rPr>
                <w:rFonts w:asciiTheme="minorHAnsi" w:hAnsiTheme="minorHAnsi" w:cstheme="minorHAnsi"/>
                <w:sz w:val="22"/>
              </w:rPr>
              <w:t>menseindruck</w:t>
            </w:r>
            <w:r>
              <w:rPr>
                <w:rFonts w:asciiTheme="minorHAnsi" w:hAnsiTheme="minorHAnsi" w:cstheme="minorHAnsi"/>
                <w:sz w:val="22"/>
              </w:rPr>
              <w:t>!</w:t>
            </w:r>
          </w:p>
          <w:p w:rsidR="00840F6A" w:rsidRDefault="00840F6A" w:rsidP="00FE207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Stellungnahme</w:t>
            </w:r>
            <w:r w:rsidR="000B5C99">
              <w:rPr>
                <w:rFonts w:asciiTheme="minorHAnsi" w:hAnsiTheme="minorHAnsi" w:cstheme="minorHAnsi"/>
                <w:sz w:val="22"/>
              </w:rPr>
              <w:t xml:space="preserve"> nach 1. Unterschrift</w:t>
            </w:r>
            <w:r w:rsidRPr="00D477B1">
              <w:rPr>
                <w:rFonts w:asciiTheme="minorHAnsi" w:hAnsiTheme="minorHAnsi" w:cstheme="minorHAnsi"/>
                <w:sz w:val="22"/>
              </w:rPr>
              <w:t xml:space="preserve">: leer und/oder mit Hand durchgestrichen, aber </w:t>
            </w:r>
            <w:r w:rsidR="000B5C99">
              <w:rPr>
                <w:rFonts w:asciiTheme="minorHAnsi" w:hAnsiTheme="minorHAnsi" w:cstheme="minorHAnsi"/>
                <w:sz w:val="22"/>
              </w:rPr>
              <w:t>nicht löschen</w:t>
            </w:r>
          </w:p>
          <w:p w:rsidR="005366AD" w:rsidRPr="00D477B1" w:rsidRDefault="005366AD" w:rsidP="00FE207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Bei Neueröffnungen: Unterschrift der Leh</w:t>
            </w:r>
            <w:r>
              <w:rPr>
                <w:rFonts w:asciiTheme="minorHAnsi" w:hAnsiTheme="minorHAnsi" w:cstheme="minorHAnsi"/>
                <w:sz w:val="22"/>
              </w:rPr>
              <w:t>r</w:t>
            </w:r>
            <w:r>
              <w:rPr>
                <w:rFonts w:asciiTheme="minorHAnsi" w:hAnsiTheme="minorHAnsi" w:cstheme="minorHAnsi"/>
                <w:sz w:val="22"/>
              </w:rPr>
              <w:t>kraft in der letzten Zeile!</w:t>
            </w:r>
          </w:p>
          <w:p w:rsidR="00840F6A" w:rsidRDefault="00840F6A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840F6A" w:rsidRDefault="00840F6A" w:rsidP="004019BA">
            <w:pP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3657ED" w:rsidRDefault="003657ED" w:rsidP="004019BA">
            <w:pP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3657ED" w:rsidRDefault="003657ED" w:rsidP="004019BA">
            <w:pP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4019BA">
            <w:pP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240BDD">
            <w:pPr>
              <w:pBdr>
                <w:left w:val="single" w:sz="12" w:space="1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240BDD">
            <w:pPr>
              <w:pBdr>
                <w:left w:val="single" w:sz="12" w:space="1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240BDD">
            <w:pPr>
              <w:pBdr>
                <w:left w:val="single" w:sz="12" w:space="1" w:color="auto"/>
              </w:pBdr>
              <w:ind w:left="132"/>
              <w:rPr>
                <w:rFonts w:asciiTheme="minorHAnsi" w:hAnsiTheme="minorHAnsi" w:cstheme="minorHAnsi"/>
                <w:sz w:val="22"/>
              </w:rPr>
            </w:pPr>
          </w:p>
          <w:p w:rsidR="004019BA" w:rsidRDefault="004019B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5366AD" w:rsidRDefault="005366AD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5B5A1A" w:rsidRDefault="005B5A1A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5366AD" w:rsidRDefault="005366AD" w:rsidP="005366AD">
            <w:pPr>
              <w:pBdr>
                <w:left w:val="single" w:sz="12" w:space="4" w:color="auto"/>
              </w:pBdr>
              <w:ind w:left="185"/>
              <w:rPr>
                <w:rFonts w:asciiTheme="minorHAnsi" w:hAnsiTheme="minorHAnsi" w:cstheme="minorHAnsi"/>
                <w:sz w:val="22"/>
              </w:rPr>
            </w:pPr>
          </w:p>
          <w:p w:rsidR="005366AD" w:rsidRDefault="005366AD" w:rsidP="005366AD">
            <w:pPr>
              <w:pBdr>
                <w:left w:val="single" w:sz="12" w:space="4" w:color="auto"/>
              </w:pBdr>
              <w:ind w:left="185"/>
              <w:rPr>
                <w:rFonts w:asciiTheme="minorHAnsi" w:hAnsiTheme="minorHAnsi" w:cstheme="minorHAnsi"/>
                <w:sz w:val="22"/>
              </w:rPr>
            </w:pPr>
          </w:p>
          <w:p w:rsidR="005366AD" w:rsidRDefault="005366AD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3225D" w:rsidRDefault="0033225D" w:rsidP="00BF7BE4"/>
    <w:sectPr w:rsidR="0033225D">
      <w:headerReference w:type="default" r:id="rId11"/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1B" w:rsidRDefault="00896DC2">
      <w:r>
        <w:separator/>
      </w:r>
    </w:p>
  </w:endnote>
  <w:endnote w:type="continuationSeparator" w:id="0">
    <w:p w:rsidR="00657A1B" w:rsidRDefault="0089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DD" w:rsidRPr="00240BDD" w:rsidRDefault="00240BDD" w:rsidP="00D56C98">
    <w:pPr>
      <w:pStyle w:val="Fuzeile"/>
      <w:rPr>
        <w:rFonts w:asciiTheme="minorHAnsi" w:hAnsiTheme="minorHAnsi"/>
        <w:sz w:val="16"/>
        <w:szCs w:val="16"/>
      </w:rPr>
    </w:pPr>
    <w:r w:rsidRPr="00240BDD">
      <w:rPr>
        <w:rFonts w:asciiTheme="minorHAnsi" w:hAnsiTheme="minorHAnsi"/>
        <w:sz w:val="16"/>
        <w:szCs w:val="16"/>
      </w:rPr>
      <w:t>Materialie</w:t>
    </w:r>
    <w:r w:rsidR="00D56C98">
      <w:rPr>
        <w:rFonts w:asciiTheme="minorHAnsi" w:hAnsiTheme="minorHAnsi"/>
        <w:sz w:val="16"/>
        <w:szCs w:val="16"/>
      </w:rPr>
      <w:t xml:space="preserve">n der MB-Dienststelle </w:t>
    </w:r>
    <w:proofErr w:type="spellStart"/>
    <w:r w:rsidR="00D56C98">
      <w:rPr>
        <w:rFonts w:asciiTheme="minorHAnsi" w:hAnsiTheme="minorHAnsi"/>
        <w:sz w:val="16"/>
        <w:szCs w:val="16"/>
      </w:rPr>
      <w:t>Obb</w:t>
    </w:r>
    <w:proofErr w:type="spellEnd"/>
    <w:r w:rsidR="00D56C98">
      <w:rPr>
        <w:rFonts w:asciiTheme="minorHAnsi" w:hAnsiTheme="minorHAnsi"/>
        <w:sz w:val="16"/>
        <w:szCs w:val="16"/>
      </w:rPr>
      <w:t xml:space="preserve">-West                    </w:t>
    </w:r>
    <w:r w:rsidR="00D56C98">
      <w:rPr>
        <w:rFonts w:asciiTheme="minorHAnsi" w:hAnsiTheme="minorHAnsi"/>
        <w:sz w:val="16"/>
        <w:szCs w:val="16"/>
      </w:rPr>
      <w:fldChar w:fldCharType="begin"/>
    </w:r>
    <w:r w:rsidR="00D56C98">
      <w:rPr>
        <w:rFonts w:asciiTheme="minorHAnsi" w:hAnsiTheme="minorHAnsi"/>
        <w:sz w:val="16"/>
        <w:szCs w:val="16"/>
      </w:rPr>
      <w:instrText xml:space="preserve"> FILENAME  \* Lower \p  \* MERGEFORMAT </w:instrText>
    </w:r>
    <w:r w:rsidR="00D56C98">
      <w:rPr>
        <w:rFonts w:asciiTheme="minorHAnsi" w:hAnsiTheme="minorHAnsi"/>
        <w:sz w:val="16"/>
        <w:szCs w:val="16"/>
      </w:rPr>
      <w:fldChar w:fldCharType="separate"/>
    </w:r>
    <w:r w:rsidR="00D56C98">
      <w:rPr>
        <w:rFonts w:asciiTheme="minorHAnsi" w:hAnsiTheme="minorHAnsi"/>
        <w:noProof/>
        <w:sz w:val="16"/>
        <w:szCs w:val="16"/>
      </w:rPr>
      <w:t>y:\30-lehrer\30-01-beurteilungen\ueberpruefung_lehrkraefte_anlassbeurteilung.docx</w:t>
    </w:r>
    <w:r w:rsidR="00D56C98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1B" w:rsidRDefault="00896DC2">
      <w:r>
        <w:separator/>
      </w:r>
    </w:p>
  </w:footnote>
  <w:footnote w:type="continuationSeparator" w:id="0">
    <w:p w:rsidR="00657A1B" w:rsidRDefault="00896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8A" w:rsidRDefault="00840F6A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56C98">
      <w:rPr>
        <w:noProof/>
      </w:rPr>
      <w:t>3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019"/>
    <w:multiLevelType w:val="hybridMultilevel"/>
    <w:tmpl w:val="ED0EB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77BCD"/>
    <w:multiLevelType w:val="hybridMultilevel"/>
    <w:tmpl w:val="865A8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E632D"/>
    <w:multiLevelType w:val="hybridMultilevel"/>
    <w:tmpl w:val="0E542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52A23"/>
    <w:multiLevelType w:val="hybridMultilevel"/>
    <w:tmpl w:val="6088D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173CA"/>
    <w:multiLevelType w:val="hybridMultilevel"/>
    <w:tmpl w:val="B8E0E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E4939"/>
    <w:multiLevelType w:val="hybridMultilevel"/>
    <w:tmpl w:val="C47C4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F1730"/>
    <w:multiLevelType w:val="hybridMultilevel"/>
    <w:tmpl w:val="B5282F02"/>
    <w:lvl w:ilvl="0" w:tplc="BD588B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56EEC"/>
    <w:multiLevelType w:val="hybridMultilevel"/>
    <w:tmpl w:val="5B7AD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B4029"/>
    <w:multiLevelType w:val="hybridMultilevel"/>
    <w:tmpl w:val="5E401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774A2"/>
    <w:multiLevelType w:val="hybridMultilevel"/>
    <w:tmpl w:val="943C3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80A18"/>
    <w:multiLevelType w:val="hybridMultilevel"/>
    <w:tmpl w:val="ACFE1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10039"/>
    <w:multiLevelType w:val="hybridMultilevel"/>
    <w:tmpl w:val="A0707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96ED4"/>
    <w:multiLevelType w:val="hybridMultilevel"/>
    <w:tmpl w:val="FBA8F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22203"/>
    <w:multiLevelType w:val="hybridMultilevel"/>
    <w:tmpl w:val="050AB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861A3"/>
    <w:multiLevelType w:val="hybridMultilevel"/>
    <w:tmpl w:val="DC5C5F9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9C71B4"/>
    <w:multiLevelType w:val="hybridMultilevel"/>
    <w:tmpl w:val="CA802EA6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7657285D"/>
    <w:multiLevelType w:val="hybridMultilevel"/>
    <w:tmpl w:val="89248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40D07"/>
    <w:multiLevelType w:val="hybridMultilevel"/>
    <w:tmpl w:val="D2AA4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15"/>
  </w:num>
  <w:num w:numId="10">
    <w:abstractNumId w:val="17"/>
  </w:num>
  <w:num w:numId="11">
    <w:abstractNumId w:val="8"/>
  </w:num>
  <w:num w:numId="12">
    <w:abstractNumId w:val="10"/>
  </w:num>
  <w:num w:numId="13">
    <w:abstractNumId w:val="14"/>
  </w:num>
  <w:num w:numId="14">
    <w:abstractNumId w:val="13"/>
  </w:num>
  <w:num w:numId="15">
    <w:abstractNumId w:val="1"/>
  </w:num>
  <w:num w:numId="16">
    <w:abstractNumId w:val="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6A"/>
    <w:rsid w:val="000B5C99"/>
    <w:rsid w:val="00240BDD"/>
    <w:rsid w:val="002E3695"/>
    <w:rsid w:val="0033225D"/>
    <w:rsid w:val="00352DBC"/>
    <w:rsid w:val="003657ED"/>
    <w:rsid w:val="004019BA"/>
    <w:rsid w:val="004F595F"/>
    <w:rsid w:val="005366AD"/>
    <w:rsid w:val="005B5A1A"/>
    <w:rsid w:val="005D3E6B"/>
    <w:rsid w:val="006436D2"/>
    <w:rsid w:val="00657A1B"/>
    <w:rsid w:val="00840F6A"/>
    <w:rsid w:val="00896DC2"/>
    <w:rsid w:val="00A02ED0"/>
    <w:rsid w:val="00BF7BE4"/>
    <w:rsid w:val="00CC4FE8"/>
    <w:rsid w:val="00D56C98"/>
    <w:rsid w:val="00D77A9B"/>
    <w:rsid w:val="00E43E54"/>
    <w:rsid w:val="00ED53F2"/>
    <w:rsid w:val="00F05402"/>
    <w:rsid w:val="00F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840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840F6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840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840F6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840F6A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840F6A"/>
    <w:rPr>
      <w:rFonts w:ascii="Century Gothic" w:eastAsia="Times New Roman" w:hAnsi="Century Gothic" w:cs="Times New Roman"/>
      <w:b/>
      <w:smallCaps/>
      <w:sz w:val="36"/>
      <w:szCs w:val="20"/>
      <w:lang w:eastAsia="de-DE"/>
    </w:rPr>
  </w:style>
  <w:style w:type="table" w:styleId="Tabellenraster">
    <w:name w:val="Table Grid"/>
    <w:basedOn w:val="NormaleTabelle"/>
    <w:uiPriority w:val="59"/>
    <w:rsid w:val="00840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40F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B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BDD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840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840F6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840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840F6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840F6A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840F6A"/>
    <w:rPr>
      <w:rFonts w:ascii="Century Gothic" w:eastAsia="Times New Roman" w:hAnsi="Century Gothic" w:cs="Times New Roman"/>
      <w:b/>
      <w:smallCaps/>
      <w:sz w:val="36"/>
      <w:szCs w:val="20"/>
      <w:lang w:eastAsia="de-DE"/>
    </w:rPr>
  </w:style>
  <w:style w:type="table" w:styleId="Tabellenraster">
    <w:name w:val="Table Grid"/>
    <w:basedOn w:val="NormaleTabelle"/>
    <w:uiPriority w:val="59"/>
    <w:rsid w:val="00840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40F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B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BDD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cher\AppData\Roaming\Microsoft\Templates\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6282-A614-4F23-B2BA-A057D95C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n.dotm</Template>
  <TotalTime>0</TotalTime>
  <Pages>3</Pages>
  <Words>673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Fischer</dc:creator>
  <cp:lastModifiedBy>Ernst Fischer</cp:lastModifiedBy>
  <cp:revision>7</cp:revision>
  <cp:lastPrinted>2013-02-22T12:40:00Z</cp:lastPrinted>
  <dcterms:created xsi:type="dcterms:W3CDTF">2013-02-22T08:13:00Z</dcterms:created>
  <dcterms:modified xsi:type="dcterms:W3CDTF">2013-02-22T12:40:00Z</dcterms:modified>
</cp:coreProperties>
</file>