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46" w:rsidRPr="00B214BE" w:rsidRDefault="00B214BE" w:rsidP="00B21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B214BE">
        <w:rPr>
          <w:rFonts w:cstheme="minorHAnsi"/>
          <w:b/>
          <w:sz w:val="36"/>
          <w:szCs w:val="36"/>
        </w:rPr>
        <w:t>Kriterien, die unter 2. in einer Probezeitbeurteilung angesprochen werden sollen (und fett gedruckt: müssen)</w:t>
      </w:r>
    </w:p>
    <w:p w:rsidR="00E53446" w:rsidRPr="00B214BE" w:rsidRDefault="00E53446" w:rsidP="00B21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B214BE" w:rsidRPr="00B214BE" w:rsidRDefault="00B214BE" w:rsidP="00B21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B214BE">
        <w:rPr>
          <w:rFonts w:cstheme="minorHAnsi"/>
          <w:b/>
          <w:sz w:val="36"/>
          <w:szCs w:val="36"/>
        </w:rPr>
        <w:t>Kriterien, die unter 5. (Gesamtwürdigung) in einer Periodischen Beurteilung angesprochen werden können</w:t>
      </w:r>
    </w:p>
    <w:p w:rsidR="00E53446" w:rsidRDefault="00E53446" w:rsidP="00E53446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:rsidR="00AB2D50" w:rsidRPr="00E53446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 w:rsidRPr="00E53446">
        <w:rPr>
          <w:rFonts w:cstheme="minorHAnsi"/>
          <w:sz w:val="36"/>
          <w:szCs w:val="36"/>
        </w:rPr>
        <w:t xml:space="preserve">2.2.1 </w:t>
      </w:r>
      <w:r w:rsidRPr="00E53446">
        <w:rPr>
          <w:rFonts w:cstheme="minorHAnsi"/>
          <w:b/>
          <w:bCs/>
          <w:sz w:val="36"/>
          <w:szCs w:val="36"/>
        </w:rPr>
        <w:t>Beurteilung der fachlichen Leistung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t>1. Unterrichtsplanung und Unterrichtsgestaltung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die </w:t>
      </w:r>
      <w:r w:rsidRPr="00E53446">
        <w:rPr>
          <w:rFonts w:cstheme="minorHAnsi"/>
          <w:b/>
        </w:rPr>
        <w:t>Planung</w:t>
      </w:r>
      <w:r w:rsidRPr="00AB2D50">
        <w:rPr>
          <w:rFonts w:cstheme="minorHAnsi"/>
        </w:rPr>
        <w:t xml:space="preserve"> des Schuljahres durch eine sinnvolle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Verteilung der Lehrplaninhalte,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die Vorbereitung des Unterrichts,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die Erschließung der Lerninhalte und das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Erreichen der Lernziele,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Entwicklung von Fach-, Sozial- und Methodenkompetenzen,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Beachtung </w:t>
      </w:r>
      <w:r>
        <w:rPr>
          <w:rFonts w:cstheme="minorHAnsi"/>
        </w:rPr>
        <w:t>der fachspezifi</w:t>
      </w:r>
      <w:r w:rsidRPr="00AB2D50">
        <w:rPr>
          <w:rFonts w:cstheme="minorHAnsi"/>
        </w:rPr>
        <w:t xml:space="preserve">schen </w:t>
      </w:r>
      <w:r w:rsidRPr="00E53446">
        <w:rPr>
          <w:rFonts w:cstheme="minorHAnsi"/>
          <w:b/>
        </w:rPr>
        <w:t>Sicherheitsbestimmungen</w:t>
      </w:r>
      <w:r w:rsidRPr="00AB2D50">
        <w:rPr>
          <w:rFonts w:cstheme="minorHAnsi"/>
        </w:rPr>
        <w:t>.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Pr="00E53446">
        <w:rPr>
          <w:rFonts w:cstheme="minorHAnsi"/>
          <w:b/>
        </w:rPr>
        <w:t>Didaktik</w:t>
      </w:r>
      <w:r w:rsidRPr="00AB2D50">
        <w:rPr>
          <w:rFonts w:cstheme="minorHAnsi"/>
        </w:rPr>
        <w:t>: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Altersgemäße didaktische Reduktion der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Inhalte, individuelle Lernplanung orientiert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an den Ausgangslagen der unterschiedlichen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Lern- und Entwicklungsbedürfnisse auch im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Sinne eines lernzieldifferenten Unterrichts,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Einbettung der Unterrichtsstunde in eine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Unterrichtssequenz, </w:t>
      </w:r>
      <w:r w:rsidRPr="00764726">
        <w:rPr>
          <w:rFonts w:cstheme="minorHAnsi"/>
          <w:b/>
        </w:rPr>
        <w:t>Berücksichtigung von Lebens- und Anwendungsbezug</w:t>
      </w:r>
      <w:r w:rsidRPr="00AB2D50">
        <w:rPr>
          <w:rFonts w:cstheme="minorHAnsi"/>
        </w:rPr>
        <w:t>, Betonung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des aufbauenden und </w:t>
      </w:r>
      <w:r w:rsidRPr="00764726">
        <w:rPr>
          <w:rFonts w:cstheme="minorHAnsi"/>
          <w:b/>
        </w:rPr>
        <w:t>nachhaltigen Lernens, handlungsorientierter</w:t>
      </w:r>
      <w:r w:rsidR="00764726" w:rsidRPr="00764726">
        <w:rPr>
          <w:rFonts w:cstheme="minorHAnsi"/>
          <w:b/>
        </w:rPr>
        <w:t>, schülerorientierten</w:t>
      </w:r>
      <w:r w:rsidRPr="00764726">
        <w:rPr>
          <w:rFonts w:cstheme="minorHAnsi"/>
          <w:b/>
        </w:rPr>
        <w:t xml:space="preserve"> und fächerübergreifender</w:t>
      </w:r>
      <w:r w:rsidR="00764726" w:rsidRPr="00764726">
        <w:rPr>
          <w:rFonts w:cstheme="minorHAnsi"/>
          <w:b/>
        </w:rPr>
        <w:t xml:space="preserve"> </w:t>
      </w:r>
      <w:r w:rsidRPr="00764726">
        <w:rPr>
          <w:rFonts w:cstheme="minorHAnsi"/>
          <w:b/>
        </w:rPr>
        <w:t>Unterricht</w:t>
      </w:r>
      <w:r w:rsidRPr="00AB2D50">
        <w:rPr>
          <w:rFonts w:cstheme="minorHAnsi"/>
        </w:rPr>
        <w:t>, Aufgabenstellungen, mit denen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die Entwicklung von Fach-, Sozial- und</w:t>
      </w:r>
      <w:r w:rsidR="00764726">
        <w:rPr>
          <w:rFonts w:cstheme="minorHAnsi"/>
        </w:rPr>
        <w:t xml:space="preserve"> </w:t>
      </w:r>
      <w:r w:rsidRPr="00AB2D50">
        <w:rPr>
          <w:rFonts w:cstheme="minorHAnsi"/>
        </w:rPr>
        <w:t>Methodenkompetenzen gefördert werden.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Pr="00E53446">
        <w:rPr>
          <w:rFonts w:cstheme="minorHAnsi"/>
          <w:b/>
        </w:rPr>
        <w:t>Methodik</w:t>
      </w:r>
      <w:r w:rsidRPr="00AB2D50">
        <w:rPr>
          <w:rFonts w:cstheme="minorHAnsi"/>
        </w:rPr>
        <w:t>: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4726">
        <w:rPr>
          <w:rFonts w:cstheme="minorHAnsi"/>
          <w:b/>
        </w:rPr>
        <w:t>Methodenvielfalt</w:t>
      </w:r>
      <w:r w:rsidRPr="00AB2D50">
        <w:rPr>
          <w:rFonts w:cstheme="minorHAnsi"/>
        </w:rPr>
        <w:t>, angemessener Einsatz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situations- und adressatenbezogener unterrichtlicher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und erzieherischer Maßnahmen,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Einsatz von Unterrichtsmethoden, die Schülerinnen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und Schüler aktivieren und </w:t>
      </w:r>
      <w:r w:rsidRPr="00764726">
        <w:rPr>
          <w:rFonts w:cstheme="minorHAnsi"/>
          <w:b/>
        </w:rPr>
        <w:t>selbstgesteuertes Lernen</w:t>
      </w:r>
      <w:r>
        <w:rPr>
          <w:rFonts w:cstheme="minorHAnsi"/>
        </w:rPr>
        <w:t xml:space="preserve"> unterstützen, effi</w:t>
      </w:r>
      <w:r w:rsidRPr="00AB2D50">
        <w:rPr>
          <w:rFonts w:cstheme="minorHAnsi"/>
        </w:rPr>
        <w:t>zienter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und kompetenter Einsatz von Medien.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Pr="00E53446">
        <w:rPr>
          <w:rFonts w:cstheme="minorHAnsi"/>
          <w:b/>
        </w:rPr>
        <w:t>Sicherung des Unterrichtsziels</w:t>
      </w:r>
      <w:r w:rsidR="00E53446">
        <w:rPr>
          <w:rFonts w:cstheme="minorHAnsi"/>
        </w:rPr>
        <w:t>: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64726">
        <w:rPr>
          <w:rFonts w:cstheme="minorHAnsi"/>
          <w:b/>
        </w:rPr>
        <w:t>Aufgaben</w:t>
      </w:r>
      <w:r w:rsidRPr="00AB2D50">
        <w:rPr>
          <w:rFonts w:cstheme="minorHAnsi"/>
        </w:rPr>
        <w:t>, die jahrgangsstufengerecht über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reine Reproduktion hinausgehen und Transferleistungen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erfordern; Überprüfung der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Schülerleistung mit gezielter Hilfestellung,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auch bei der Korrektur der </w:t>
      </w:r>
      <w:r w:rsidRPr="00E53446">
        <w:rPr>
          <w:rFonts w:cstheme="minorHAnsi"/>
          <w:b/>
        </w:rPr>
        <w:t>Hausaufgaben</w:t>
      </w:r>
      <w:r w:rsidRPr="00AB2D50">
        <w:rPr>
          <w:rFonts w:cstheme="minorHAnsi"/>
        </w:rPr>
        <w:t>;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eindeutige Angaben bei den Hausaufgaben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und deren Überwachung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Pr="00E53446">
        <w:rPr>
          <w:rFonts w:cstheme="minorHAnsi"/>
          <w:b/>
        </w:rPr>
        <w:t>Leistungsnachweise</w:t>
      </w:r>
      <w:r w:rsidRPr="00AB2D50">
        <w:rPr>
          <w:rFonts w:cstheme="minorHAnsi"/>
        </w:rPr>
        <w:t>: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Beachtung von Lehrplan- und Unterrichtsbezug,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Grundwissen und Grundfertigkeiten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bei der Aufgabenstellung; Vielfalt der Aufgabenstellung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mit unterschiedlichen Anforderungsstufen;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sorgfältige und transparente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Korrektur, Besprechung mit gezielter Hilfestellung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für die Schülerinnen und Schüler,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>sinnvoll</w:t>
      </w:r>
      <w:r w:rsidR="00764726">
        <w:rPr>
          <w:rFonts w:cstheme="minorHAnsi"/>
        </w:rPr>
        <w:t>e Verteilung über das Schuljahr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3446" w:rsidRDefault="00E53446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64726" w:rsidRPr="00AB2D50" w:rsidRDefault="00764726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lastRenderedPageBreak/>
        <w:t>2. Unterrichtserfolg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das Erreichen vorgegebener </w:t>
      </w:r>
      <w:r w:rsidRPr="00E53446">
        <w:rPr>
          <w:rFonts w:cstheme="minorHAnsi"/>
          <w:b/>
        </w:rPr>
        <w:t>Lern- und Bildungsziele</w:t>
      </w:r>
      <w:r w:rsidRPr="00AB2D50">
        <w:rPr>
          <w:rFonts w:cstheme="minorHAnsi"/>
        </w:rPr>
        <w:t>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die gezielte Hilfestellung beim Erwerb von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 xml:space="preserve">Wissen und fachlichen </w:t>
      </w:r>
      <w:r w:rsidRPr="00E53446">
        <w:rPr>
          <w:rFonts w:cstheme="minorHAnsi"/>
          <w:b/>
        </w:rPr>
        <w:t>Kompetenzen</w:t>
      </w:r>
      <w:r w:rsidRPr="00AB2D50">
        <w:rPr>
          <w:rFonts w:cstheme="minorHAnsi"/>
        </w:rPr>
        <w:t>,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das Erkennen des </w:t>
      </w:r>
      <w:r w:rsidRPr="00E53446">
        <w:rPr>
          <w:rFonts w:cstheme="minorHAnsi"/>
          <w:b/>
        </w:rPr>
        <w:t>individuellen Förderbedarfs</w:t>
      </w:r>
      <w:r>
        <w:rPr>
          <w:rFonts w:cstheme="minorHAnsi"/>
        </w:rPr>
        <w:t xml:space="preserve"> </w:t>
      </w:r>
      <w:r w:rsidRPr="00AB2D50">
        <w:rPr>
          <w:rFonts w:cstheme="minorHAnsi"/>
        </w:rPr>
        <w:t xml:space="preserve">der Schülerinnen und Schüler </w:t>
      </w:r>
    </w:p>
    <w:p w:rsidR="00AB2D50" w:rsidRPr="00AB2D50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AB2D50" w:rsidRPr="00AB2D50">
        <w:rPr>
          <w:rFonts w:cstheme="minorHAnsi"/>
        </w:rPr>
        <w:t>und Ergreifen</w:t>
      </w:r>
      <w:r>
        <w:rPr>
          <w:rFonts w:cstheme="minorHAnsi"/>
        </w:rPr>
        <w:t xml:space="preserve"> </w:t>
      </w:r>
      <w:r w:rsidR="00AB2D50" w:rsidRPr="00AB2D50">
        <w:rPr>
          <w:rFonts w:cstheme="minorHAnsi"/>
        </w:rPr>
        <w:t>geeigneter Maßnahmen,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das Erkennen und Fördern besonderer Begabungen,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die T</w:t>
      </w:r>
      <w:r w:rsidR="00854195">
        <w:rPr>
          <w:rFonts w:cstheme="minorHAnsi"/>
        </w:rPr>
        <w:t>ransparenz der Leistungsmessung</w:t>
      </w:r>
    </w:p>
    <w:p w:rsidR="00E53446" w:rsidRPr="00E53446" w:rsidRDefault="00E53446" w:rsidP="00E534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 </w:t>
      </w:r>
      <w:r w:rsidRPr="00E53446">
        <w:rPr>
          <w:rFonts w:cstheme="minorHAnsi"/>
        </w:rPr>
        <w:t xml:space="preserve">Erfolge in </w:t>
      </w:r>
      <w:r w:rsidRPr="00E53446">
        <w:rPr>
          <w:rFonts w:cstheme="minorHAnsi"/>
          <w:b/>
        </w:rPr>
        <w:t>Prüfungen</w:t>
      </w:r>
      <w:r w:rsidR="00F75C1F">
        <w:rPr>
          <w:rFonts w:cstheme="minorHAnsi"/>
        </w:rPr>
        <w:t xml:space="preserve"> (insbesondere AP</w:t>
      </w:r>
      <w:r w:rsidRPr="00E53446">
        <w:rPr>
          <w:rFonts w:cstheme="minorHAnsi"/>
        </w:rPr>
        <w:t>)</w:t>
      </w:r>
    </w:p>
    <w:p w:rsidR="00854195" w:rsidRPr="00AB2D50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t>3. Erzieherisches Wirken</w:t>
      </w:r>
    </w:p>
    <w:p w:rsidR="00AB2D50" w:rsidRPr="00E53446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B2D50">
        <w:rPr>
          <w:rFonts w:cstheme="minorHAnsi"/>
        </w:rPr>
        <w:t>– die altersangemessene fachliche und persönliche</w:t>
      </w:r>
      <w:r w:rsidR="00854195">
        <w:rPr>
          <w:rFonts w:cstheme="minorHAnsi"/>
        </w:rPr>
        <w:t xml:space="preserve"> </w:t>
      </w:r>
      <w:r w:rsidRPr="00E53446">
        <w:rPr>
          <w:rFonts w:cstheme="minorHAnsi"/>
          <w:b/>
        </w:rPr>
        <w:t>Unterstützung der Schülerinnen oder</w:t>
      </w:r>
    </w:p>
    <w:p w:rsidR="00AB2D50" w:rsidRPr="00AB2D50" w:rsidRDefault="00AB2D50" w:rsidP="00E5344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E53446">
        <w:rPr>
          <w:rFonts w:cstheme="minorHAnsi"/>
          <w:b/>
        </w:rPr>
        <w:t>der Schüler</w:t>
      </w:r>
      <w:r w:rsidRPr="00AB2D50">
        <w:rPr>
          <w:rFonts w:cstheme="minorHAnsi"/>
        </w:rPr>
        <w:t xml:space="preserve"> bei der Entwicklung von Fach-,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Sozial- und Methodenkompetenzen sowie</w:t>
      </w:r>
    </w:p>
    <w:p w:rsidR="00AB2D50" w:rsidRPr="00AB2D50" w:rsidRDefault="00AB2D50" w:rsidP="00E5344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AB2D50">
        <w:rPr>
          <w:rFonts w:cstheme="minorHAnsi"/>
        </w:rPr>
        <w:t>bei deren Persönlichkeitsentwicklung,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die </w:t>
      </w:r>
      <w:r w:rsidRPr="00E53446">
        <w:rPr>
          <w:rFonts w:cstheme="minorHAnsi"/>
          <w:b/>
        </w:rPr>
        <w:t>Führung und Betreuung von Klassen</w:t>
      </w:r>
      <w:r w:rsidRPr="00AB2D50">
        <w:rPr>
          <w:rFonts w:cstheme="minorHAnsi"/>
        </w:rPr>
        <w:t xml:space="preserve"> und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Unterrichtsgruppen,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die Förderung eigenverantwortlichen Engagements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von Schülerinnen und Schülern in</w:t>
      </w:r>
    </w:p>
    <w:p w:rsidR="00AB2D50" w:rsidRPr="00AB2D50" w:rsidRDefault="00AB2D50" w:rsidP="00E5344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AB2D50">
        <w:rPr>
          <w:rFonts w:cstheme="minorHAnsi"/>
        </w:rPr>
        <w:t>der Schulgemeinschaft (z. B. Tutoren, Streitschlichter),</w:t>
      </w:r>
    </w:p>
    <w:p w:rsidR="00F75C1F" w:rsidRPr="00F75C1F" w:rsidRDefault="00AB2D50" w:rsidP="00F75C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Pr="00E53446">
        <w:rPr>
          <w:rFonts w:cstheme="minorHAnsi"/>
          <w:b/>
        </w:rPr>
        <w:t>Lösen</w:t>
      </w:r>
      <w:r w:rsidRPr="00AB2D50">
        <w:rPr>
          <w:rFonts w:cstheme="minorHAnsi"/>
        </w:rPr>
        <w:t>/Bewältigen von schwierigen Situationen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 xml:space="preserve">und </w:t>
      </w:r>
      <w:r w:rsidRPr="00E53446">
        <w:rPr>
          <w:rFonts w:cstheme="minorHAnsi"/>
          <w:b/>
        </w:rPr>
        <w:t>Kon</w:t>
      </w:r>
      <w:r w:rsidR="00854195" w:rsidRPr="00E53446">
        <w:rPr>
          <w:rFonts w:cstheme="minorHAnsi"/>
          <w:b/>
        </w:rPr>
        <w:t>fl</w:t>
      </w:r>
      <w:r w:rsidRPr="00E53446">
        <w:rPr>
          <w:rFonts w:cstheme="minorHAnsi"/>
          <w:b/>
        </w:rPr>
        <w:t>ikten</w:t>
      </w:r>
      <w:r w:rsidRPr="00AB2D50">
        <w:rPr>
          <w:rFonts w:cstheme="minorHAnsi"/>
        </w:rPr>
        <w:t>,</w:t>
      </w:r>
    </w:p>
    <w:p w:rsidR="00F75C1F" w:rsidRPr="00F75C1F" w:rsidRDefault="00F75C1F" w:rsidP="00F75C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Pr="00F75C1F">
        <w:rPr>
          <w:rFonts w:cstheme="minorHAnsi"/>
        </w:rPr>
        <w:t>Tätigkeit als</w:t>
      </w:r>
      <w:r>
        <w:rPr>
          <w:rFonts w:cstheme="minorHAnsi"/>
          <w:b/>
        </w:rPr>
        <w:t xml:space="preserve"> Klassenleitung</w:t>
      </w:r>
      <w:r w:rsidRPr="00AB2D50">
        <w:rPr>
          <w:rFonts w:cstheme="minorHAnsi"/>
        </w:rPr>
        <w:t>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ggf. gemeinsamer Unterricht von Schülerinnen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und Schülern mit und ohne sonderpädagogischem</w:t>
      </w:r>
    </w:p>
    <w:p w:rsidR="00AB2D50" w:rsidRDefault="00AB2D50" w:rsidP="00E5344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AB2D50">
        <w:rPr>
          <w:rFonts w:cstheme="minorHAnsi"/>
        </w:rPr>
        <w:t>Förderbedarf.</w:t>
      </w:r>
    </w:p>
    <w:p w:rsidR="00854195" w:rsidRPr="00AB2D50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t>4. Zusammenarbeit</w:t>
      </w:r>
      <w:r w:rsidR="00E53446">
        <w:rPr>
          <w:rFonts w:cstheme="minorHAnsi"/>
          <w:b/>
          <w:i/>
          <w:iCs/>
          <w:sz w:val="24"/>
          <w:szCs w:val="24"/>
        </w:rPr>
        <w:t xml:space="preserve"> </w:t>
      </w:r>
      <w:r w:rsidR="00E53446" w:rsidRPr="00E53446">
        <w:rPr>
          <w:rFonts w:cstheme="minorHAnsi"/>
          <w:b/>
          <w:iCs/>
        </w:rPr>
        <w:t xml:space="preserve">(zu beiden </w:t>
      </w:r>
      <w:r w:rsidR="00764726">
        <w:rPr>
          <w:rFonts w:cstheme="minorHAnsi"/>
          <w:b/>
          <w:iCs/>
        </w:rPr>
        <w:t>Bereichen</w:t>
      </w:r>
      <w:r w:rsidR="00E53446" w:rsidRPr="00E53446">
        <w:rPr>
          <w:rFonts w:cstheme="minorHAnsi"/>
          <w:b/>
          <w:iCs/>
        </w:rPr>
        <w:t xml:space="preserve"> Aussagen)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die Fähigkeit und Bereitschaft zur Zusammenarbeit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mit der Schulleitung, dem Kollegium</w:t>
      </w:r>
    </w:p>
    <w:p w:rsidR="00AB2D50" w:rsidRPr="00AB2D50" w:rsidRDefault="00AB2D50" w:rsidP="00E5344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AB2D50">
        <w:rPr>
          <w:rFonts w:cstheme="minorHAnsi"/>
        </w:rPr>
        <w:t>und den Erziehungsberechtigten,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ggf. die Zusammenarbeit mit anderen schulischen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und außerschulischen Stellen (z. B.</w:t>
      </w:r>
    </w:p>
    <w:p w:rsidR="00AB2D50" w:rsidRDefault="00AB2D50" w:rsidP="00E5344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AB2D50">
        <w:rPr>
          <w:rFonts w:cstheme="minorHAnsi"/>
        </w:rPr>
        <w:t>Kindertagesstätten, anderen Schularten,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Schulberatung, Jugendämtern, Ausbildungsbetrieben,</w:t>
      </w:r>
      <w:r w:rsidR="00E53446">
        <w:rPr>
          <w:rFonts w:cstheme="minorHAnsi"/>
        </w:rPr>
        <w:t xml:space="preserve"> </w:t>
      </w:r>
      <w:r w:rsidRPr="00AB2D50">
        <w:rPr>
          <w:rFonts w:cstheme="minorHAnsi"/>
        </w:rPr>
        <w:t>Unternehmen, Hochschulen, anderweitigen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Institutionen, die die schulische</w:t>
      </w:r>
      <w:r w:rsidR="00E53446">
        <w:rPr>
          <w:rFonts w:cstheme="minorHAnsi"/>
        </w:rPr>
        <w:t xml:space="preserve"> </w:t>
      </w:r>
      <w:r w:rsidRPr="00AB2D50">
        <w:rPr>
          <w:rFonts w:cstheme="minorHAnsi"/>
        </w:rPr>
        <w:t>und unterricht</w:t>
      </w:r>
      <w:r w:rsidR="00854195">
        <w:rPr>
          <w:rFonts w:cstheme="minorHAnsi"/>
        </w:rPr>
        <w:t>liche Arbeit bereichern können)</w:t>
      </w:r>
    </w:p>
    <w:p w:rsidR="00854195" w:rsidRPr="00AB2D50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t>5. Sonstige dienstliche Tätigkeiten</w:t>
      </w:r>
      <w:r w:rsidR="00E53446">
        <w:rPr>
          <w:rFonts w:cstheme="minorHAnsi"/>
          <w:b/>
          <w:i/>
          <w:iCs/>
          <w:sz w:val="24"/>
          <w:szCs w:val="24"/>
        </w:rPr>
        <w:t xml:space="preserve"> </w:t>
      </w:r>
      <w:r w:rsidR="00E53446" w:rsidRPr="00E53446">
        <w:rPr>
          <w:rFonts w:cstheme="minorHAnsi"/>
          <w:b/>
          <w:iCs/>
        </w:rPr>
        <w:t xml:space="preserve">(hier </w:t>
      </w:r>
      <w:r w:rsidR="00E53446" w:rsidRPr="00F75C1F">
        <w:rPr>
          <w:rFonts w:cstheme="minorHAnsi"/>
          <w:b/>
          <w:iCs/>
          <w:u w:val="single"/>
        </w:rPr>
        <w:t>immer</w:t>
      </w:r>
      <w:r w:rsidR="00E53446" w:rsidRPr="00E53446">
        <w:rPr>
          <w:rFonts w:cstheme="minorHAnsi"/>
          <w:b/>
          <w:iCs/>
        </w:rPr>
        <w:t xml:space="preserve"> auch </w:t>
      </w:r>
      <w:r w:rsidR="00E53446" w:rsidRPr="00F75C1F">
        <w:rPr>
          <w:rFonts w:cstheme="minorHAnsi"/>
          <w:b/>
          <w:iCs/>
          <w:u w:val="single"/>
        </w:rPr>
        <w:t>qualitative</w:t>
      </w:r>
      <w:r w:rsidR="00E53446" w:rsidRPr="00E53446">
        <w:rPr>
          <w:rFonts w:cstheme="minorHAnsi"/>
          <w:b/>
          <w:iCs/>
        </w:rPr>
        <w:t xml:space="preserve"> Aussagen!</w:t>
      </w:r>
      <w:r w:rsidR="00F75C1F">
        <w:rPr>
          <w:rFonts w:cstheme="minorHAnsi"/>
          <w:b/>
          <w:iCs/>
        </w:rPr>
        <w:t xml:space="preserve"> Aussagen ohne Attribute = MA</w:t>
      </w:r>
      <w:r w:rsidR="00E53446" w:rsidRPr="00E53446">
        <w:rPr>
          <w:rFonts w:cstheme="minorHAnsi"/>
          <w:b/>
          <w:iCs/>
        </w:rPr>
        <w:t>)</w:t>
      </w:r>
    </w:p>
    <w:p w:rsidR="00AB2D50" w:rsidRPr="00AB2D50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="00AB2D50" w:rsidRPr="00AB2D50">
        <w:rPr>
          <w:rFonts w:cstheme="minorHAnsi"/>
        </w:rPr>
        <w:t>ie z. B.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Initiativen und Beiträge zur inneren Schulentwicklung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über den Unterricht hinaus,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Aktivitäten in der Lehrerfortbildung,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Organisation und Durchführung schulischer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Veranstaltungen,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Tätigkeit als Verbindungslehrkraft oder Ansprechpartnerin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bzw. Ansprechpartner für</w:t>
      </w:r>
    </w:p>
    <w:p w:rsidR="00AB2D50" w:rsidRPr="00AB2D50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AB2D50" w:rsidRPr="00AB2D50">
        <w:rPr>
          <w:rFonts w:cstheme="minorHAnsi"/>
        </w:rPr>
        <w:t>die Schülerinnen und Schüler,</w:t>
      </w:r>
    </w:p>
    <w:p w:rsidR="00AB2D50" w:rsidRPr="00AB2D50" w:rsidRDefault="00AB2D50" w:rsidP="009949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Mitarbeit im Schulforum und in sonstigen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schulischen Gremien</w:t>
      </w:r>
      <w:r w:rsidR="00994960">
        <w:rPr>
          <w:rFonts w:cstheme="minorHAnsi"/>
        </w:rPr>
        <w:t xml:space="preserve"> (z.B. Disziplinarausschuss)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Mitwirkung bei der offenen und gebundenen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Ganztagsschule,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Mitarbeit bei der Organisation des Unterrichtsbetriebs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 xml:space="preserve">(z. B. </w:t>
      </w:r>
      <w:r w:rsidR="00994960" w:rsidRPr="00AB2D50">
        <w:rPr>
          <w:rFonts w:cstheme="minorHAnsi"/>
        </w:rPr>
        <w:t>Erarbeitung des Stundenplans,</w:t>
      </w:r>
      <w:r w:rsidR="00994960">
        <w:rPr>
          <w:rFonts w:cstheme="minorHAnsi"/>
        </w:rPr>
        <w:t xml:space="preserve"> </w:t>
      </w:r>
      <w:r w:rsidR="00994960">
        <w:rPr>
          <w:rFonts w:cstheme="minorHAnsi"/>
        </w:rPr>
        <w:tab/>
      </w:r>
      <w:r w:rsidRPr="00AB2D50">
        <w:rPr>
          <w:rFonts w:cstheme="minorHAnsi"/>
        </w:rPr>
        <w:t>Schülerbücherei, EDV</w:t>
      </w:r>
      <w:r w:rsidR="00E53446">
        <w:rPr>
          <w:rFonts w:cstheme="minorHAnsi"/>
        </w:rPr>
        <w:t>-</w:t>
      </w:r>
      <w:r w:rsidRPr="00AB2D50">
        <w:rPr>
          <w:rFonts w:cstheme="minorHAnsi"/>
        </w:rPr>
        <w:t>Räume),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="00854195">
        <w:rPr>
          <w:rFonts w:cstheme="minorHAnsi"/>
        </w:rPr>
        <w:t>sonstigen übertragenen Aufgaben</w:t>
      </w:r>
    </w:p>
    <w:p w:rsidR="00854195" w:rsidRPr="00AB2D50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t>6. Wahrnehmung von übertragenen schulischen</w:t>
      </w:r>
      <w:r w:rsidR="00854195" w:rsidRPr="00854195">
        <w:rPr>
          <w:rFonts w:cstheme="minorHAnsi"/>
          <w:b/>
          <w:i/>
          <w:iCs/>
          <w:sz w:val="24"/>
          <w:szCs w:val="24"/>
        </w:rPr>
        <w:t xml:space="preserve"> </w:t>
      </w:r>
      <w:r w:rsidRPr="00854195">
        <w:rPr>
          <w:rFonts w:cstheme="minorHAnsi"/>
          <w:b/>
          <w:i/>
          <w:iCs/>
          <w:sz w:val="24"/>
          <w:szCs w:val="24"/>
        </w:rPr>
        <w:t>Funktionen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(nur bei endgültiger oder kommissarischer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Übertragung von beförderungswirksamen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Funktion</w:t>
      </w:r>
      <w:r w:rsidR="00854195">
        <w:rPr>
          <w:rFonts w:cstheme="minorHAnsi"/>
        </w:rPr>
        <w:t>en im Sinne des schulartspezifis</w:t>
      </w:r>
      <w:r w:rsidRPr="00AB2D50">
        <w:rPr>
          <w:rFonts w:cstheme="minorHAnsi"/>
        </w:rPr>
        <w:t>chen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Funktionenkatalogs)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Pr="00E53446">
        <w:rPr>
          <w:rFonts w:cstheme="minorHAnsi"/>
          <w:b/>
        </w:rPr>
        <w:t>Sachkompetenz</w:t>
      </w:r>
      <w:r w:rsidRPr="00AB2D50">
        <w:rPr>
          <w:rFonts w:cstheme="minorHAnsi"/>
        </w:rPr>
        <w:t xml:space="preserve"> bezüglich der jeweils wahrgenommenen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Funktion,</w:t>
      </w:r>
    </w:p>
    <w:p w:rsidR="00AB2D50" w:rsidRPr="00AB2D50" w:rsidRDefault="00AB2D50" w:rsidP="009949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Pr="00E53446">
        <w:rPr>
          <w:rFonts w:cstheme="minorHAnsi"/>
          <w:b/>
        </w:rPr>
        <w:t>Sozialkompetenz</w:t>
      </w:r>
      <w:r w:rsidRPr="00AB2D50">
        <w:rPr>
          <w:rFonts w:cstheme="minorHAnsi"/>
        </w:rPr>
        <w:t xml:space="preserve"> (Beratung, Zusammenarbeit</w:t>
      </w:r>
      <w:r w:rsidR="00994960">
        <w:rPr>
          <w:rFonts w:cstheme="minorHAnsi"/>
        </w:rPr>
        <w:t>,</w:t>
      </w:r>
      <w:r w:rsidRPr="00AB2D50">
        <w:rPr>
          <w:rFonts w:cstheme="minorHAnsi"/>
        </w:rPr>
        <w:t xml:space="preserve"> Teamverhalten),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Pr="00E53446">
        <w:rPr>
          <w:rFonts w:cstheme="minorHAnsi"/>
          <w:b/>
        </w:rPr>
        <w:t>Handlungskompetenz</w:t>
      </w:r>
      <w:r w:rsidRPr="00AB2D50">
        <w:rPr>
          <w:rFonts w:cstheme="minorHAnsi"/>
        </w:rPr>
        <w:t xml:space="preserve"> (Organisationsvermögen,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E</w:t>
      </w:r>
      <w:r w:rsidR="00854195">
        <w:rPr>
          <w:rFonts w:cstheme="minorHAnsi"/>
        </w:rPr>
        <w:t>ffi</w:t>
      </w:r>
      <w:r w:rsidRPr="00AB2D50">
        <w:rPr>
          <w:rFonts w:cstheme="minorHAnsi"/>
        </w:rPr>
        <w:t>zienz, Innovationsvermögen, Kreativität,</w:t>
      </w:r>
    </w:p>
    <w:p w:rsidR="00AB2D50" w:rsidRPr="00AB2D50" w:rsidRDefault="00854195" w:rsidP="0085419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lastRenderedPageBreak/>
        <w:t>Impulse zur Profi</w:t>
      </w:r>
      <w:r w:rsidR="00AB2D50" w:rsidRPr="00AB2D50">
        <w:rPr>
          <w:rFonts w:cstheme="minorHAnsi"/>
        </w:rPr>
        <w:t>lbildung der Dienststelle),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Einsatzbereitscha</w:t>
      </w:r>
      <w:r w:rsidR="00854195">
        <w:rPr>
          <w:rFonts w:cstheme="minorHAnsi"/>
        </w:rPr>
        <w:t xml:space="preserve">ft und </w:t>
      </w:r>
      <w:r w:rsidR="00854195" w:rsidRPr="00E53446">
        <w:rPr>
          <w:rFonts w:cstheme="minorHAnsi"/>
          <w:b/>
        </w:rPr>
        <w:t>Engagement</w:t>
      </w:r>
    </w:p>
    <w:p w:rsidR="00854195" w:rsidRPr="00AB2D50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t>7. Führungsverhalten (nur bei Lehrkräften, die</w:t>
      </w:r>
      <w:r w:rsidR="00854195">
        <w:rPr>
          <w:rFonts w:cstheme="minorHAnsi"/>
          <w:b/>
          <w:i/>
          <w:iCs/>
          <w:sz w:val="24"/>
          <w:szCs w:val="24"/>
        </w:rPr>
        <w:t xml:space="preserve"> </w:t>
      </w:r>
      <w:r w:rsidRPr="00854195">
        <w:rPr>
          <w:rFonts w:cstheme="minorHAnsi"/>
          <w:b/>
          <w:i/>
          <w:iCs/>
          <w:sz w:val="24"/>
          <w:szCs w:val="24"/>
        </w:rPr>
        <w:t>bereits Vorgesetzte sind)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Vorbildwirkung durch persönliche, soziale,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fachliche und methodische Kompetenz,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Setzen innovativer Impulse,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Festlegung von Zielen und Prioritäten, die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nicht nur auf messbare Arbeitsergebnisse</w:t>
      </w:r>
    </w:p>
    <w:p w:rsidR="00AB2D50" w:rsidRPr="00AB2D50" w:rsidRDefault="00AB2D50" w:rsidP="0085419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AB2D50">
        <w:rPr>
          <w:rFonts w:cstheme="minorHAnsi"/>
        </w:rPr>
        <w:t>abstellen, sondern auch Arbeitsumfeld und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Zusammenarbeit einbeziehen,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sinnvolle und zweckmäßige Gestaltung der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Arbeits- und Kommunikationsabläufe,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sachgerechte Delegation von Aufgaben und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Verantwortung,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Bereitstellung von Orientierungshilfen,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Förderung der Motivation und Einsatzbereitschaft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der Lehrkräfte,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Förderung der einzelnen Lehrkraft durch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Mitarbeitergespräche und Zielvereinbarungen.</w:t>
      </w:r>
    </w:p>
    <w:p w:rsidR="00854195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14BE" w:rsidRDefault="00B214BE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214BE" w:rsidRPr="00AB2D50" w:rsidRDefault="00B214BE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E53446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6"/>
          <w:szCs w:val="36"/>
        </w:rPr>
      </w:pPr>
      <w:r w:rsidRPr="00E53446">
        <w:rPr>
          <w:rFonts w:cstheme="minorHAnsi"/>
          <w:b/>
          <w:sz w:val="36"/>
          <w:szCs w:val="36"/>
        </w:rPr>
        <w:t xml:space="preserve">2.2.2 </w:t>
      </w:r>
      <w:r w:rsidRPr="00E53446">
        <w:rPr>
          <w:rFonts w:cstheme="minorHAnsi"/>
          <w:b/>
          <w:bCs/>
          <w:sz w:val="36"/>
          <w:szCs w:val="36"/>
        </w:rPr>
        <w:t>Beurteilung der Eignung und Befähigung</w:t>
      </w:r>
    </w:p>
    <w:p w:rsidR="00854195" w:rsidRPr="00854195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t>1. Entscheidungsvermögen</w:t>
      </w:r>
      <w:r w:rsidR="00764726">
        <w:rPr>
          <w:rFonts w:cstheme="minorHAnsi"/>
          <w:b/>
          <w:i/>
          <w:iCs/>
          <w:sz w:val="24"/>
          <w:szCs w:val="24"/>
        </w:rPr>
        <w:t xml:space="preserve"> </w:t>
      </w:r>
      <w:r w:rsidR="00764726" w:rsidRPr="00E53446">
        <w:rPr>
          <w:rFonts w:cstheme="minorHAnsi"/>
          <w:b/>
          <w:iCs/>
        </w:rPr>
        <w:t xml:space="preserve">(zu </w:t>
      </w:r>
      <w:r w:rsidR="00994960">
        <w:rPr>
          <w:rFonts w:cstheme="minorHAnsi"/>
          <w:b/>
          <w:iCs/>
        </w:rPr>
        <w:t>allen drei</w:t>
      </w:r>
      <w:r w:rsidR="00764726" w:rsidRPr="00E53446">
        <w:rPr>
          <w:rFonts w:cstheme="minorHAnsi"/>
          <w:b/>
          <w:iCs/>
        </w:rPr>
        <w:t xml:space="preserve"> </w:t>
      </w:r>
      <w:r w:rsidR="00764726">
        <w:rPr>
          <w:rFonts w:cstheme="minorHAnsi"/>
          <w:b/>
          <w:iCs/>
        </w:rPr>
        <w:t>Bereichen</w:t>
      </w:r>
      <w:r w:rsidR="00764726" w:rsidRPr="00E53446">
        <w:rPr>
          <w:rFonts w:cstheme="minorHAnsi"/>
          <w:b/>
          <w:iCs/>
        </w:rPr>
        <w:t xml:space="preserve"> </w:t>
      </w:r>
      <w:r w:rsidR="00F75C1F">
        <w:rPr>
          <w:rFonts w:cstheme="minorHAnsi"/>
          <w:b/>
          <w:iCs/>
        </w:rPr>
        <w:t xml:space="preserve">qualitative und nicht zu knappe </w:t>
      </w:r>
      <w:r w:rsidR="00764726" w:rsidRPr="00E53446">
        <w:rPr>
          <w:rFonts w:cstheme="minorHAnsi"/>
          <w:b/>
          <w:iCs/>
        </w:rPr>
        <w:t>Aussagen)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Urteilsvermögen,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Entschlusskraft, Entscheidungsfreude, Eigeninitiative</w:t>
      </w:r>
      <w:r w:rsidR="00B214BE">
        <w:rPr>
          <w:rFonts w:cstheme="minorHAnsi"/>
        </w:rPr>
        <w:t xml:space="preserve"> (auch auf regionalen/überregionalem Feld)</w:t>
      </w:r>
      <w:r w:rsidRPr="00AB2D50">
        <w:rPr>
          <w:rFonts w:cstheme="minorHAnsi"/>
        </w:rPr>
        <w:t>,</w:t>
      </w:r>
      <w:r w:rsidR="00854195">
        <w:rPr>
          <w:rFonts w:cstheme="minorHAnsi"/>
        </w:rPr>
        <w:t xml:space="preserve"> </w:t>
      </w:r>
      <w:r w:rsidR="00B214BE">
        <w:rPr>
          <w:rFonts w:cstheme="minorHAnsi"/>
        </w:rPr>
        <w:tab/>
      </w:r>
      <w:r w:rsidRPr="00AB2D50">
        <w:rPr>
          <w:rFonts w:cstheme="minorHAnsi"/>
        </w:rPr>
        <w:t>Verantwortungsbereitschaft,</w:t>
      </w:r>
    </w:p>
    <w:p w:rsid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Kreativität, Aufgeschlossenheit für neue Aufgaben.</w:t>
      </w:r>
    </w:p>
    <w:p w:rsidR="00854195" w:rsidRPr="00AB2D50" w:rsidRDefault="00854195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t>2. Belastbarkeit, Einsatzbereitschaft</w:t>
      </w:r>
      <w:r w:rsidR="00764726">
        <w:rPr>
          <w:rFonts w:cstheme="minorHAnsi"/>
          <w:b/>
          <w:i/>
          <w:iCs/>
          <w:sz w:val="24"/>
          <w:szCs w:val="24"/>
        </w:rPr>
        <w:t xml:space="preserve"> </w:t>
      </w:r>
      <w:r w:rsidR="00764726" w:rsidRPr="00E53446">
        <w:rPr>
          <w:rFonts w:cstheme="minorHAnsi"/>
          <w:b/>
          <w:iCs/>
        </w:rPr>
        <w:t xml:space="preserve">(zu beiden </w:t>
      </w:r>
      <w:r w:rsidR="00764726">
        <w:rPr>
          <w:rFonts w:cstheme="minorHAnsi"/>
          <w:b/>
          <w:iCs/>
        </w:rPr>
        <w:t>Bereichen</w:t>
      </w:r>
      <w:r w:rsidR="00764726" w:rsidRPr="00E53446">
        <w:rPr>
          <w:rFonts w:cstheme="minorHAnsi"/>
          <w:b/>
          <w:iCs/>
        </w:rPr>
        <w:t xml:space="preserve"> </w:t>
      </w:r>
      <w:r w:rsidR="00F75C1F">
        <w:rPr>
          <w:rFonts w:cstheme="minorHAnsi"/>
          <w:b/>
          <w:iCs/>
        </w:rPr>
        <w:t xml:space="preserve">qualitative und nicht zu knappe  </w:t>
      </w:r>
      <w:r w:rsidR="00764726" w:rsidRPr="00E53446">
        <w:rPr>
          <w:rFonts w:cstheme="minorHAnsi"/>
          <w:b/>
          <w:iCs/>
        </w:rPr>
        <w:t>Aussagen)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physische und psychische Belastbarkeit,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Engagement bei der Übernahme und Erledigung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dienstlicher sowie auch zusätzlicher</w:t>
      </w:r>
    </w:p>
    <w:p w:rsidR="00AB2D50" w:rsidRDefault="00854195" w:rsidP="0085419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>Aufgaben</w:t>
      </w:r>
      <w:r w:rsidR="00B214BE">
        <w:rPr>
          <w:rFonts w:cstheme="minorHAnsi"/>
        </w:rPr>
        <w:t xml:space="preserve"> (schulintern/lokal/regional/bayernweit)</w:t>
      </w:r>
    </w:p>
    <w:p w:rsidR="00854195" w:rsidRPr="00AB2D50" w:rsidRDefault="00854195" w:rsidP="0085419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</w:p>
    <w:p w:rsidR="00AB2D50" w:rsidRPr="00854195" w:rsidRDefault="00AB2D50" w:rsidP="00E53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854195">
        <w:rPr>
          <w:rFonts w:cstheme="minorHAnsi"/>
          <w:b/>
          <w:i/>
          <w:iCs/>
          <w:sz w:val="24"/>
          <w:szCs w:val="24"/>
        </w:rPr>
        <w:t>3. Berufskenntnisse und ihre Erweiterung</w:t>
      </w:r>
      <w:r w:rsidR="00764726">
        <w:rPr>
          <w:rFonts w:cstheme="minorHAnsi"/>
          <w:b/>
          <w:i/>
          <w:iCs/>
          <w:sz w:val="24"/>
          <w:szCs w:val="24"/>
        </w:rPr>
        <w:t xml:space="preserve"> 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="00B214BE" w:rsidRPr="00AB2D50">
        <w:rPr>
          <w:rFonts w:cstheme="minorHAnsi"/>
        </w:rPr>
        <w:t xml:space="preserve">Bereitschaft zur Fortbildung </w:t>
      </w:r>
      <w:r w:rsidRPr="00AB2D50">
        <w:rPr>
          <w:rFonts w:cstheme="minorHAnsi"/>
        </w:rPr>
        <w:t>in den Fächern der Lehramtsbefähigung,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 xml:space="preserve">– </w:t>
      </w:r>
      <w:r w:rsidR="00B214BE">
        <w:rPr>
          <w:rFonts w:cstheme="minorHAnsi"/>
        </w:rPr>
        <w:t>FB auf Feldern</w:t>
      </w:r>
      <w:r w:rsidRPr="00AB2D50">
        <w:rPr>
          <w:rFonts w:cstheme="minorHAnsi"/>
        </w:rPr>
        <w:t xml:space="preserve"> für die Berufstätigkeit förderliches</w:t>
      </w:r>
      <w:r w:rsidR="00854195">
        <w:rPr>
          <w:rFonts w:cstheme="minorHAnsi"/>
        </w:rPr>
        <w:t xml:space="preserve"> </w:t>
      </w:r>
      <w:r w:rsidRPr="00AB2D50">
        <w:rPr>
          <w:rFonts w:cstheme="minorHAnsi"/>
        </w:rPr>
        <w:t>Können und Wissen,</w:t>
      </w:r>
      <w:r w:rsidR="00B214BE">
        <w:rPr>
          <w:rFonts w:cstheme="minorHAnsi"/>
        </w:rPr>
        <w:t xml:space="preserve"> Führungskräftefortbildung</w:t>
      </w:r>
    </w:p>
    <w:p w:rsidR="00AB2D50" w:rsidRPr="00AB2D50" w:rsidRDefault="00AB2D50" w:rsidP="00AB2D5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B2D50">
        <w:rPr>
          <w:rFonts w:cstheme="minorHAnsi"/>
        </w:rPr>
        <w:t>– Kenntnisse des Schul- und Dienstrechts,</w:t>
      </w:r>
    </w:p>
    <w:p w:rsidR="006F6978" w:rsidRPr="00AB2D50" w:rsidRDefault="00B214BE" w:rsidP="00B214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214BE">
        <w:rPr>
          <w:rFonts w:cstheme="minorHAnsi"/>
        </w:rPr>
        <w:t>-</w:t>
      </w:r>
      <w:r>
        <w:rPr>
          <w:rFonts w:cstheme="minorHAnsi"/>
        </w:rPr>
        <w:t xml:space="preserve">  </w:t>
      </w:r>
      <w:r w:rsidRPr="00B214BE">
        <w:rPr>
          <w:rFonts w:cstheme="minorHAnsi"/>
        </w:rPr>
        <w:t>Bereitschaft</w:t>
      </w:r>
      <w:r w:rsidR="00AB2D50" w:rsidRPr="00B214BE">
        <w:rPr>
          <w:rFonts w:cstheme="minorHAnsi"/>
        </w:rPr>
        <w:t xml:space="preserve"> zur Weitergabe</w:t>
      </w:r>
      <w:r w:rsidR="00854195" w:rsidRPr="00B214BE">
        <w:rPr>
          <w:rFonts w:cstheme="minorHAnsi"/>
        </w:rPr>
        <w:t xml:space="preserve"> </w:t>
      </w:r>
      <w:r w:rsidR="00AB2D50" w:rsidRPr="00B214BE">
        <w:rPr>
          <w:rFonts w:cstheme="minorHAnsi"/>
        </w:rPr>
        <w:t>der gewonnenen Erkenntnisse in Schule</w:t>
      </w:r>
      <w:r>
        <w:rPr>
          <w:rFonts w:cstheme="minorHAnsi"/>
        </w:rPr>
        <w:t xml:space="preserve"> </w:t>
      </w:r>
      <w:r w:rsidR="00AB2D50" w:rsidRPr="00AB2D50">
        <w:rPr>
          <w:rFonts w:cstheme="minorHAnsi"/>
        </w:rPr>
        <w:t>und Unterricht.</w:t>
      </w:r>
    </w:p>
    <w:p w:rsidR="00AB2D50" w:rsidRDefault="00AB2D50">
      <w:pPr>
        <w:rPr>
          <w:rFonts w:cstheme="minorHAnsi"/>
        </w:rPr>
      </w:pPr>
    </w:p>
    <w:p w:rsidR="00B214BE" w:rsidRDefault="00B214BE">
      <w:pPr>
        <w:rPr>
          <w:rFonts w:cstheme="minorHAnsi"/>
        </w:rPr>
      </w:pPr>
    </w:p>
    <w:p w:rsidR="00B214BE" w:rsidRPr="00AB2D50" w:rsidRDefault="00B214BE">
      <w:pPr>
        <w:rPr>
          <w:rFonts w:cstheme="minorHAnsi"/>
        </w:rPr>
      </w:pPr>
    </w:p>
    <w:sectPr w:rsidR="00B214BE" w:rsidRPr="00AB2D50" w:rsidSect="00AB2D50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26" w:rsidRDefault="00764726" w:rsidP="00764726">
      <w:pPr>
        <w:spacing w:after="0" w:line="240" w:lineRule="auto"/>
      </w:pPr>
      <w:r>
        <w:separator/>
      </w:r>
    </w:p>
  </w:endnote>
  <w:endnote w:type="continuationSeparator" w:id="0">
    <w:p w:rsidR="00764726" w:rsidRDefault="00764726" w:rsidP="0076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26" w:rsidRDefault="00764726" w:rsidP="00764726">
      <w:pPr>
        <w:spacing w:after="0" w:line="240" w:lineRule="auto"/>
      </w:pPr>
      <w:r>
        <w:separator/>
      </w:r>
    </w:p>
  </w:footnote>
  <w:footnote w:type="continuationSeparator" w:id="0">
    <w:p w:rsidR="00764726" w:rsidRDefault="00764726" w:rsidP="0076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60" w:rsidRPr="00994960" w:rsidRDefault="00994960" w:rsidP="0099496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eastAsia="Times New Roman" w:cstheme="minorHAnsi"/>
        <w:szCs w:val="20"/>
        <w:lang w:eastAsia="de-DE"/>
      </w:rPr>
    </w:pPr>
    <w:r w:rsidRPr="00994960">
      <w:rPr>
        <w:rFonts w:eastAsia="Times New Roman" w:cstheme="minorHAnsi"/>
        <w:b/>
        <w:bCs/>
        <w:smallCaps/>
        <w:sz w:val="40"/>
        <w:szCs w:val="20"/>
        <w:lang w:eastAsia="de-DE"/>
      </w:rPr>
      <w:t>Der Ministerialbeauftragte für die Realschulen in Oberbayern-West</w:t>
    </w:r>
  </w:p>
  <w:p w:rsidR="00994960" w:rsidRDefault="009949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07B"/>
    <w:multiLevelType w:val="hybridMultilevel"/>
    <w:tmpl w:val="CA6C2F76"/>
    <w:lvl w:ilvl="0" w:tplc="CF9C4F58">
      <w:start w:val="3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80380"/>
    <w:multiLevelType w:val="hybridMultilevel"/>
    <w:tmpl w:val="2EEEC30E"/>
    <w:lvl w:ilvl="0" w:tplc="D6E6EF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266C4"/>
    <w:multiLevelType w:val="hybridMultilevel"/>
    <w:tmpl w:val="1AF4609C"/>
    <w:lvl w:ilvl="0" w:tplc="3480617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2D399D"/>
    <w:multiLevelType w:val="hybridMultilevel"/>
    <w:tmpl w:val="5D6A104A"/>
    <w:lvl w:ilvl="0" w:tplc="CF9C4F58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F3CB5"/>
    <w:multiLevelType w:val="hybridMultilevel"/>
    <w:tmpl w:val="419C88FA"/>
    <w:lvl w:ilvl="0" w:tplc="63F05F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856075"/>
    <w:multiLevelType w:val="hybridMultilevel"/>
    <w:tmpl w:val="4FD2B646"/>
    <w:lvl w:ilvl="0" w:tplc="5C824714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B17A6"/>
    <w:multiLevelType w:val="hybridMultilevel"/>
    <w:tmpl w:val="3F9EE94A"/>
    <w:lvl w:ilvl="0" w:tplc="348061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50"/>
    <w:rsid w:val="006F6978"/>
    <w:rsid w:val="00764726"/>
    <w:rsid w:val="00854195"/>
    <w:rsid w:val="00994960"/>
    <w:rsid w:val="00AB2D50"/>
    <w:rsid w:val="00B214BE"/>
    <w:rsid w:val="00E53446"/>
    <w:rsid w:val="00F5674C"/>
    <w:rsid w:val="00F7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2D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726"/>
  </w:style>
  <w:style w:type="paragraph" w:styleId="Fuzeile">
    <w:name w:val="footer"/>
    <w:basedOn w:val="Standard"/>
    <w:link w:val="FuzeileZchn"/>
    <w:uiPriority w:val="99"/>
    <w:unhideWhenUsed/>
    <w:rsid w:val="0076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7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2D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726"/>
  </w:style>
  <w:style w:type="paragraph" w:styleId="Fuzeile">
    <w:name w:val="footer"/>
    <w:basedOn w:val="Standard"/>
    <w:link w:val="FuzeileZchn"/>
    <w:uiPriority w:val="99"/>
    <w:unhideWhenUsed/>
    <w:rsid w:val="00764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7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Fischer</dc:creator>
  <cp:lastModifiedBy>administrator</cp:lastModifiedBy>
  <cp:revision>2</cp:revision>
  <cp:lastPrinted>2012-04-20T09:14:00Z</cp:lastPrinted>
  <dcterms:created xsi:type="dcterms:W3CDTF">2012-05-11T08:28:00Z</dcterms:created>
  <dcterms:modified xsi:type="dcterms:W3CDTF">2012-05-11T08:28:00Z</dcterms:modified>
</cp:coreProperties>
</file>