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36" w:rsidRDefault="00755336">
      <w:pPr>
        <w:pStyle w:val="Subtitle"/>
        <w:ind w:left="1416" w:firstLine="708"/>
        <w:jc w:val="left"/>
        <w:rPr>
          <w:rFonts w:ascii="Arial" w:hAnsi="Arial" w:cs="Arial"/>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6.15pt;margin-top:4.5pt;width:325.8pt;height:1in;z-index:251658240" stroked="f">
            <v:textbox style="mso-next-textbox:#_x0000_s1026">
              <w:txbxContent>
                <w:p w:rsidR="00755336" w:rsidRDefault="00755336">
                  <w:pPr>
                    <w:pStyle w:val="StandardTimesNew"/>
                    <w:jc w:val="center"/>
                    <w:rPr>
                      <w:rFonts w:ascii="Arial Black" w:hAnsi="Arial Black" w:cs="Arial Black"/>
                      <w:sz w:val="20"/>
                      <w:szCs w:val="20"/>
                      <w:highlight w:val="yellow"/>
                    </w:rPr>
                  </w:pPr>
                  <w:r>
                    <w:rPr>
                      <w:rFonts w:ascii="Arial Black" w:hAnsi="Arial Black" w:cs="Arial Black"/>
                      <w:sz w:val="20"/>
                      <w:szCs w:val="20"/>
                      <w:highlight w:val="yellow"/>
                    </w:rPr>
                    <w:t>Schulname</w:t>
                  </w:r>
                </w:p>
                <w:p w:rsidR="00755336" w:rsidRDefault="00755336">
                  <w:pPr>
                    <w:pStyle w:val="StandardTimesNew"/>
                    <w:jc w:val="center"/>
                    <w:rPr>
                      <w:rFonts w:ascii="Arial Black" w:hAnsi="Arial Black" w:cs="Arial Black"/>
                      <w:sz w:val="20"/>
                      <w:szCs w:val="20"/>
                      <w:highlight w:val="yellow"/>
                    </w:rPr>
                  </w:pPr>
                  <w:r>
                    <w:rPr>
                      <w:rFonts w:ascii="Arial Black" w:hAnsi="Arial Black" w:cs="Arial Black"/>
                      <w:sz w:val="20"/>
                      <w:szCs w:val="20"/>
                      <w:highlight w:val="yellow"/>
                    </w:rPr>
                    <w:t>Anschrift</w:t>
                  </w:r>
                </w:p>
                <w:p w:rsidR="00755336" w:rsidRDefault="00755336">
                  <w:pPr>
                    <w:pStyle w:val="StandardTimesNew"/>
                    <w:jc w:val="center"/>
                    <w:rPr>
                      <w:rFonts w:ascii="Arial Black" w:hAnsi="Arial Black" w:cs="Arial Black"/>
                      <w:sz w:val="20"/>
                      <w:szCs w:val="20"/>
                      <w:highlight w:val="yellow"/>
                    </w:rPr>
                  </w:pPr>
                  <w:r>
                    <w:rPr>
                      <w:rFonts w:ascii="Arial Black" w:hAnsi="Arial Black" w:cs="Arial Black"/>
                      <w:sz w:val="20"/>
                      <w:szCs w:val="20"/>
                      <w:highlight w:val="yellow"/>
                    </w:rPr>
                    <w:t>Anschrift</w:t>
                  </w:r>
                </w:p>
                <w:p w:rsidR="00755336" w:rsidRDefault="00755336">
                  <w:pPr>
                    <w:pStyle w:val="StandardTimesNew"/>
                    <w:jc w:val="center"/>
                    <w:rPr>
                      <w:rFonts w:ascii="Arial Black" w:hAnsi="Arial Black" w:cs="Arial Black"/>
                      <w:sz w:val="20"/>
                      <w:szCs w:val="20"/>
                    </w:rPr>
                  </w:pPr>
                  <w:r>
                    <w:rPr>
                      <w:rFonts w:ascii="Arial Black" w:hAnsi="Arial Black" w:cs="Arial Black"/>
                      <w:sz w:val="20"/>
                      <w:szCs w:val="20"/>
                      <w:highlight w:val="yellow"/>
                    </w:rPr>
                    <w:t>Telefon</w:t>
                  </w:r>
                </w:p>
              </w:txbxContent>
            </v:textbox>
          </v:shape>
        </w:pict>
      </w:r>
    </w:p>
    <w:p w:rsidR="00755336" w:rsidRDefault="00755336">
      <w:pPr>
        <w:pStyle w:val="Subtitle"/>
        <w:ind w:left="1416" w:firstLine="708"/>
        <w:jc w:val="left"/>
        <w:rPr>
          <w:rFonts w:ascii="Arial" w:hAnsi="Arial" w:cs="Arial"/>
          <w:sz w:val="24"/>
          <w:szCs w:val="24"/>
        </w:rPr>
      </w:pPr>
    </w:p>
    <w:p w:rsidR="00755336" w:rsidRDefault="00755336">
      <w:pPr>
        <w:pStyle w:val="Subtitle"/>
        <w:ind w:left="1416" w:firstLine="144"/>
        <w:jc w:val="left"/>
        <w:rPr>
          <w:rFonts w:ascii="Arial" w:hAnsi="Arial" w:cs="Arial"/>
          <w:b/>
          <w:bCs/>
          <w:sz w:val="24"/>
          <w:szCs w:val="24"/>
        </w:rPr>
      </w:pPr>
      <w:r>
        <w:rPr>
          <w:rFonts w:ascii="Arial" w:hAnsi="Arial" w:cs="Arial"/>
          <w:b/>
          <w:bCs/>
          <w:sz w:val="24"/>
          <w:szCs w:val="24"/>
          <w:highlight w:val="yellow"/>
        </w:rPr>
        <w:t>Schullogo</w:t>
      </w:r>
    </w:p>
    <w:p w:rsidR="00755336" w:rsidRDefault="00755336">
      <w:pPr>
        <w:pStyle w:val="Subtitle"/>
        <w:ind w:left="1416" w:firstLine="708"/>
        <w:jc w:val="left"/>
        <w:rPr>
          <w:rFonts w:ascii="Arial" w:hAnsi="Arial" w:cs="Arial"/>
          <w:sz w:val="24"/>
          <w:szCs w:val="24"/>
        </w:rPr>
      </w:pPr>
    </w:p>
    <w:p w:rsidR="00755336" w:rsidRDefault="00755336">
      <w:pPr>
        <w:pStyle w:val="Subtitle"/>
        <w:ind w:left="1416" w:firstLine="708"/>
        <w:jc w:val="left"/>
        <w:rPr>
          <w:rFonts w:ascii="Arial" w:hAnsi="Arial" w:cs="Arial"/>
          <w:b/>
          <w:bCs/>
          <w:i w:val="0"/>
          <w:iCs w:val="0"/>
          <w:sz w:val="24"/>
          <w:szCs w:val="24"/>
        </w:rPr>
      </w:pPr>
    </w:p>
    <w:p w:rsidR="00755336" w:rsidRDefault="00755336">
      <w:pPr>
        <w:ind w:right="-427"/>
        <w:rPr>
          <w:rFonts w:ascii="Arial" w:hAnsi="Arial" w:cs="Arial"/>
        </w:rPr>
      </w:pPr>
    </w:p>
    <w:p w:rsidR="00755336" w:rsidRDefault="00755336">
      <w:pPr>
        <w:jc w:val="right"/>
        <w:rPr>
          <w:rFonts w:ascii="Arial" w:hAnsi="Arial" w:cs="Arial"/>
        </w:rPr>
      </w:pPr>
      <w:r>
        <w:rPr>
          <w:rFonts w:ascii="Arial" w:hAnsi="Arial" w:cs="Arial"/>
        </w:rPr>
        <w:fldChar w:fldCharType="begin"/>
      </w:r>
      <w:r>
        <w:rPr>
          <w:rFonts w:ascii="Arial" w:hAnsi="Arial" w:cs="Arial"/>
        </w:rPr>
        <w:instrText xml:space="preserve"> TIME \@ "d. MMMM yyyy" </w:instrText>
      </w:r>
      <w:r>
        <w:rPr>
          <w:rFonts w:ascii="Arial" w:hAnsi="Arial" w:cs="Arial"/>
        </w:rPr>
        <w:fldChar w:fldCharType="separate"/>
      </w:r>
      <w:r>
        <w:rPr>
          <w:rFonts w:ascii="Arial" w:hAnsi="Arial" w:cs="Arial"/>
          <w:noProof/>
        </w:rPr>
        <w:t>12. Januar 2012</w:t>
      </w:r>
      <w:r>
        <w:rPr>
          <w:rFonts w:ascii="Arial" w:hAnsi="Arial" w:cs="Arial"/>
        </w:rPr>
        <w:fldChar w:fldCharType="end"/>
      </w:r>
    </w:p>
    <w:p w:rsidR="00755336" w:rsidRDefault="00755336">
      <w:pPr>
        <w:rPr>
          <w:rFonts w:ascii="Arial" w:hAnsi="Arial" w:cs="Arial"/>
          <w:sz w:val="40"/>
          <w:szCs w:val="40"/>
        </w:rPr>
      </w:pPr>
    </w:p>
    <w:p w:rsidR="00755336" w:rsidRDefault="00755336">
      <w:pPr>
        <w:rPr>
          <w:rFonts w:ascii="Arial" w:hAnsi="Arial" w:cs="Arial"/>
          <w:sz w:val="36"/>
          <w:szCs w:val="36"/>
        </w:rPr>
      </w:pPr>
    </w:p>
    <w:p w:rsidR="00755336" w:rsidRDefault="00755336">
      <w:pPr>
        <w:rPr>
          <w:rFonts w:ascii="Arial" w:hAnsi="Arial" w:cs="Arial"/>
          <w:b/>
          <w:bCs/>
          <w:sz w:val="36"/>
          <w:szCs w:val="36"/>
        </w:rPr>
      </w:pPr>
      <w:r>
        <w:rPr>
          <w:rFonts w:ascii="Arial" w:hAnsi="Arial" w:cs="Arial"/>
          <w:b/>
          <w:bCs/>
          <w:sz w:val="36"/>
          <w:szCs w:val="36"/>
        </w:rPr>
        <w:t>Verzicht auf den Nachteilsausgleich bei Legasthenie</w:t>
      </w:r>
    </w:p>
    <w:p w:rsidR="00755336" w:rsidRDefault="00755336">
      <w:pPr>
        <w:rPr>
          <w:rFonts w:ascii="Arial" w:hAnsi="Arial" w:cs="Arial"/>
        </w:rPr>
      </w:pPr>
    </w:p>
    <w:p w:rsidR="00755336" w:rsidRDefault="00755336">
      <w:pPr>
        <w:rPr>
          <w:rFonts w:ascii="Arial" w:hAnsi="Arial" w:cs="Arial"/>
        </w:rPr>
      </w:pPr>
    </w:p>
    <w:p w:rsidR="00755336" w:rsidRDefault="00755336">
      <w:pPr>
        <w:rPr>
          <w:rFonts w:ascii="Arial" w:hAnsi="Arial" w:cs="Arial"/>
        </w:rPr>
      </w:pPr>
      <w:r>
        <w:rPr>
          <w:rFonts w:ascii="Arial" w:hAnsi="Arial" w:cs="Arial"/>
        </w:rPr>
        <w:t xml:space="preserve">Sehr geehrte Eltern und Erziehungsberechtigte, </w:t>
      </w:r>
    </w:p>
    <w:p w:rsidR="00755336" w:rsidRDefault="00755336">
      <w:pPr>
        <w:rPr>
          <w:rFonts w:ascii="Arial" w:hAnsi="Arial" w:cs="Arial"/>
        </w:rPr>
      </w:pPr>
    </w:p>
    <w:p w:rsidR="00755336" w:rsidRDefault="00755336">
      <w:pPr>
        <w:jc w:val="both"/>
        <w:rPr>
          <w:rFonts w:ascii="Arial" w:hAnsi="Arial" w:cs="Arial"/>
        </w:rPr>
      </w:pPr>
      <w:r>
        <w:rPr>
          <w:rFonts w:ascii="Arial" w:hAnsi="Arial" w:cs="Arial"/>
        </w:rPr>
        <w:t xml:space="preserve">mit Schreiben vom 06.04.2004 hat das Bayerische Staatsministerium für Unterricht und Kultus Ihnen die Möglichkeit eröffnet, </w:t>
      </w:r>
      <w:r>
        <w:rPr>
          <w:rFonts w:ascii="Arial" w:hAnsi="Arial" w:cs="Arial"/>
          <w:u w:val="single"/>
        </w:rPr>
        <w:t>in Absprache mit den Fachlehrkräften und der Schulpsychologin</w:t>
      </w:r>
      <w:r>
        <w:rPr>
          <w:rFonts w:ascii="Arial" w:hAnsi="Arial" w:cs="Arial"/>
        </w:rPr>
        <w:t xml:space="preserve"> nach der 8. Klasse </w:t>
      </w:r>
      <w:r>
        <w:rPr>
          <w:rFonts w:ascii="Arial" w:hAnsi="Arial" w:cs="Arial"/>
          <w:b/>
          <w:bCs/>
        </w:rPr>
        <w:t>freiwillig auf den Nachteilsausgleich für Legastheniker zu verzichten</w:t>
      </w:r>
      <w:r>
        <w:rPr>
          <w:rFonts w:ascii="Arial" w:hAnsi="Arial" w:cs="Arial"/>
        </w:rPr>
        <w:t xml:space="preserve">. Damit würde auch die entsprechende Zeugnisbemerkung entfallen. Bitte ermessen Sie selbst, welche Rolle dies bei der bevorstehenden Bewerbung spielen kann. Die </w:t>
      </w:r>
      <w:r>
        <w:rPr>
          <w:rFonts w:ascii="Arial" w:hAnsi="Arial" w:cs="Arial"/>
          <w:b/>
          <w:bCs/>
        </w:rPr>
        <w:t>Verzichtserklärung</w:t>
      </w:r>
      <w:r>
        <w:rPr>
          <w:rFonts w:ascii="Arial" w:hAnsi="Arial" w:cs="Arial"/>
        </w:rPr>
        <w:t xml:space="preserve"> muss </w:t>
      </w:r>
      <w:r>
        <w:rPr>
          <w:rFonts w:ascii="Arial" w:hAnsi="Arial" w:cs="Arial"/>
          <w:b/>
          <w:bCs/>
        </w:rPr>
        <w:t>schriftlich</w:t>
      </w:r>
      <w:r>
        <w:rPr>
          <w:rFonts w:ascii="Arial" w:hAnsi="Arial" w:cs="Arial"/>
        </w:rPr>
        <w:t xml:space="preserve"> erfolgen und ist </w:t>
      </w:r>
    </w:p>
    <w:p w:rsidR="00755336" w:rsidRDefault="00755336">
      <w:pPr>
        <w:pStyle w:val="StandardTimesNew"/>
        <w:rPr>
          <w:rFonts w:ascii="Arial" w:hAnsi="Arial" w:cs="Arial"/>
        </w:rPr>
      </w:pPr>
    </w:p>
    <w:p w:rsidR="00755336" w:rsidRDefault="00755336">
      <w:pPr>
        <w:jc w:val="center"/>
        <w:rPr>
          <w:rFonts w:ascii="Arial" w:hAnsi="Arial" w:cs="Arial"/>
          <w:b/>
          <w:bCs/>
        </w:rPr>
      </w:pPr>
      <w:r>
        <w:rPr>
          <w:rFonts w:ascii="Arial" w:hAnsi="Arial" w:cs="Arial"/>
          <w:b/>
          <w:bCs/>
        </w:rPr>
        <w:t>spätestens zu Beginn der 9. Jahrgangsstufe bei der Schulleitung vorzulegen.</w:t>
      </w:r>
    </w:p>
    <w:p w:rsidR="00755336" w:rsidRDefault="00755336">
      <w:pPr>
        <w:rPr>
          <w:rFonts w:ascii="Arial" w:hAnsi="Arial" w:cs="Arial"/>
        </w:rPr>
      </w:pPr>
    </w:p>
    <w:p w:rsidR="00755336" w:rsidRDefault="00755336">
      <w:pPr>
        <w:rPr>
          <w:rFonts w:ascii="Arial" w:hAnsi="Arial" w:cs="Arial"/>
          <w:b/>
          <w:bCs/>
        </w:rPr>
      </w:pPr>
      <w:r>
        <w:rPr>
          <w:rFonts w:ascii="Arial" w:hAnsi="Arial" w:cs="Arial"/>
        </w:rPr>
        <w:t xml:space="preserve">Das Kultusministerium weist jedoch ausdrücklich darauf hin, </w:t>
      </w:r>
      <w:r>
        <w:rPr>
          <w:rFonts w:ascii="Arial" w:hAnsi="Arial" w:cs="Arial"/>
          <w:b/>
          <w:bCs/>
        </w:rPr>
        <w:t xml:space="preserve">dass ein einmal erklärter Verzicht nicht mehr rückgängig gemacht werden kann. </w:t>
      </w:r>
    </w:p>
    <w:p w:rsidR="00755336" w:rsidRDefault="00755336">
      <w:pPr>
        <w:rPr>
          <w:rFonts w:ascii="Arial" w:hAnsi="Arial" w:cs="Arial"/>
        </w:rPr>
      </w:pPr>
    </w:p>
    <w:p w:rsidR="00755336" w:rsidRDefault="00755336">
      <w:pPr>
        <w:jc w:val="both"/>
        <w:rPr>
          <w:rFonts w:ascii="Arial" w:hAnsi="Arial" w:cs="Arial"/>
        </w:rPr>
      </w:pPr>
      <w:r>
        <w:rPr>
          <w:rFonts w:ascii="Arial" w:hAnsi="Arial" w:cs="Arial"/>
        </w:rPr>
        <w:t>Die Entscheidung sollte also gut überlegt sein. Bedenken Sie bitte, dass bei einem Verzicht alle Hilfen bei Leistungsfeststellungen entfallen und Ihr Kind auch an schriftlichen Leistungserhebungen, die ausschließlich der Rechtschreibkenntnisse dienen, teilnehmen muss.</w:t>
      </w:r>
    </w:p>
    <w:p w:rsidR="00755336" w:rsidRDefault="00755336">
      <w:pPr>
        <w:jc w:val="both"/>
        <w:rPr>
          <w:rFonts w:ascii="Arial" w:hAnsi="Arial" w:cs="Arial"/>
        </w:rPr>
      </w:pPr>
      <w:r>
        <w:rPr>
          <w:rFonts w:ascii="Arial" w:hAnsi="Arial" w:cs="Arial"/>
        </w:rPr>
        <w:t xml:space="preserve">Wenn Sie Fragen zu diesem Thema haben, kommen Sie in unsere Sprechstunden oder vereinbaren Sie telefonisch einen Termin. Bitte leiten Sie den Abschnitt über die Kenntnisnahme dieses Schreibens bis zum </w:t>
      </w:r>
      <w:r>
        <w:rPr>
          <w:rFonts w:ascii="Arial" w:hAnsi="Arial" w:cs="Arial"/>
          <w:highlight w:val="yellow"/>
        </w:rPr>
        <w:t>XX.XX.XXXX</w:t>
      </w:r>
      <w:r>
        <w:rPr>
          <w:rFonts w:ascii="Arial" w:hAnsi="Arial" w:cs="Arial"/>
        </w:rPr>
        <w:t xml:space="preserve"> an uns zurück.</w:t>
      </w:r>
    </w:p>
    <w:p w:rsidR="00755336" w:rsidRDefault="00755336">
      <w:pPr>
        <w:rPr>
          <w:rFonts w:ascii="Arial" w:hAnsi="Arial" w:cs="Arial"/>
        </w:rPr>
      </w:pPr>
    </w:p>
    <w:p w:rsidR="00755336" w:rsidRDefault="00755336">
      <w:pPr>
        <w:rPr>
          <w:rFonts w:ascii="Arial" w:hAnsi="Arial" w:cs="Arial"/>
        </w:rPr>
      </w:pPr>
      <w:r>
        <w:rPr>
          <w:rFonts w:ascii="Arial" w:hAnsi="Arial" w:cs="Arial"/>
        </w:rPr>
        <w:t>Mit freundlichen Grüßen</w:t>
      </w:r>
    </w:p>
    <w:p w:rsidR="00755336" w:rsidRDefault="00755336">
      <w:pPr>
        <w:rPr>
          <w:rFonts w:ascii="Arial" w:hAnsi="Arial" w:cs="Arial"/>
        </w:rPr>
      </w:pPr>
    </w:p>
    <w:p w:rsidR="00755336" w:rsidRDefault="00755336">
      <w:pPr>
        <w:rPr>
          <w:rFonts w:ascii="Arial" w:hAnsi="Arial" w:cs="Arial"/>
        </w:rPr>
      </w:pPr>
    </w:p>
    <w:p w:rsidR="00755336" w:rsidRDefault="00755336">
      <w:pPr>
        <w:rPr>
          <w:rFonts w:ascii="Arial" w:hAnsi="Arial" w:cs="Arial"/>
        </w:rPr>
      </w:pPr>
    </w:p>
    <w:tbl>
      <w:tblPr>
        <w:tblW w:w="9464" w:type="dxa"/>
        <w:tblInd w:w="-106" w:type="dxa"/>
        <w:tblLook w:val="0000"/>
      </w:tblPr>
      <w:tblGrid>
        <w:gridCol w:w="3794"/>
        <w:gridCol w:w="1134"/>
        <w:gridCol w:w="4536"/>
      </w:tblGrid>
      <w:tr w:rsidR="00755336">
        <w:tc>
          <w:tcPr>
            <w:tcW w:w="3794" w:type="dxa"/>
            <w:tcBorders>
              <w:top w:val="nil"/>
              <w:left w:val="nil"/>
              <w:bottom w:val="nil"/>
              <w:right w:val="nil"/>
            </w:tcBorders>
          </w:tcPr>
          <w:p w:rsidR="00755336" w:rsidRDefault="00755336">
            <w:pPr>
              <w:jc w:val="center"/>
              <w:rPr>
                <w:rFonts w:ascii="Arial" w:hAnsi="Arial" w:cs="Arial"/>
                <w:sz w:val="22"/>
                <w:szCs w:val="22"/>
                <w:highlight w:val="yellow"/>
              </w:rPr>
            </w:pPr>
            <w:r>
              <w:rPr>
                <w:rFonts w:ascii="Arial" w:hAnsi="Arial" w:cs="Arial"/>
                <w:sz w:val="22"/>
                <w:szCs w:val="22"/>
                <w:highlight w:val="yellow"/>
              </w:rPr>
              <w:t>Thomas Kerscher</w:t>
            </w:r>
          </w:p>
          <w:p w:rsidR="00755336" w:rsidRDefault="00755336">
            <w:pPr>
              <w:jc w:val="center"/>
              <w:rPr>
                <w:rFonts w:ascii="Arial" w:hAnsi="Arial" w:cs="Arial"/>
                <w:sz w:val="20"/>
                <w:szCs w:val="20"/>
              </w:rPr>
            </w:pPr>
            <w:r>
              <w:rPr>
                <w:rFonts w:ascii="Arial" w:hAnsi="Arial" w:cs="Arial"/>
                <w:sz w:val="20"/>
                <w:szCs w:val="20"/>
                <w:highlight w:val="yellow"/>
              </w:rPr>
              <w:t>(Sprechstunde: Fr. 3. Std.)</w:t>
            </w:r>
          </w:p>
        </w:tc>
        <w:tc>
          <w:tcPr>
            <w:tcW w:w="1134" w:type="dxa"/>
            <w:tcBorders>
              <w:top w:val="nil"/>
              <w:left w:val="nil"/>
              <w:bottom w:val="nil"/>
              <w:right w:val="nil"/>
            </w:tcBorders>
          </w:tcPr>
          <w:p w:rsidR="00755336" w:rsidRDefault="00755336">
            <w:pPr>
              <w:rPr>
                <w:rFonts w:ascii="Arial" w:hAnsi="Arial" w:cs="Arial"/>
              </w:rPr>
            </w:pPr>
          </w:p>
        </w:tc>
        <w:tc>
          <w:tcPr>
            <w:tcW w:w="4536" w:type="dxa"/>
            <w:tcBorders>
              <w:top w:val="nil"/>
              <w:left w:val="nil"/>
              <w:bottom w:val="nil"/>
              <w:right w:val="nil"/>
            </w:tcBorders>
          </w:tcPr>
          <w:p w:rsidR="00755336" w:rsidRDefault="00755336">
            <w:pPr>
              <w:jc w:val="center"/>
              <w:rPr>
                <w:rFonts w:ascii="Arial" w:hAnsi="Arial" w:cs="Arial"/>
                <w:sz w:val="22"/>
                <w:szCs w:val="22"/>
                <w:highlight w:val="yellow"/>
              </w:rPr>
            </w:pPr>
            <w:r>
              <w:rPr>
                <w:rFonts w:ascii="Arial" w:hAnsi="Arial" w:cs="Arial"/>
                <w:sz w:val="22"/>
                <w:szCs w:val="22"/>
                <w:highlight w:val="yellow"/>
              </w:rPr>
              <w:t>Matthias Sitzmann</w:t>
            </w:r>
          </w:p>
          <w:p w:rsidR="00755336" w:rsidRDefault="00755336">
            <w:pPr>
              <w:jc w:val="center"/>
              <w:rPr>
                <w:rFonts w:ascii="Arial" w:hAnsi="Arial" w:cs="Arial"/>
                <w:sz w:val="20"/>
                <w:szCs w:val="20"/>
              </w:rPr>
            </w:pPr>
            <w:r>
              <w:rPr>
                <w:rFonts w:ascii="Arial" w:hAnsi="Arial" w:cs="Arial"/>
                <w:sz w:val="20"/>
                <w:szCs w:val="20"/>
                <w:highlight w:val="yellow"/>
              </w:rPr>
              <w:t>(Sprechstunde: Di. 3. Std.)</w:t>
            </w:r>
          </w:p>
        </w:tc>
      </w:tr>
    </w:tbl>
    <w:p w:rsidR="00755336" w:rsidRDefault="00755336">
      <w:pPr>
        <w:rPr>
          <w:rFonts w:ascii="Arial" w:hAnsi="Arial" w:cs="Arial"/>
        </w:rPr>
      </w:pPr>
    </w:p>
    <w:p w:rsidR="00755336" w:rsidRDefault="00755336">
      <w:pPr>
        <w:rPr>
          <w:rFonts w:ascii="Arial" w:hAnsi="Arial" w:cs="Arial"/>
          <w:sz w:val="16"/>
          <w:szCs w:val="16"/>
        </w:rPr>
      </w:pPr>
      <w:r>
        <w:rPr>
          <w:rFonts w:ascii="Arial" w:hAnsi="Arial" w:cs="Arial"/>
          <w:sz w:val="16"/>
          <w:szCs w:val="16"/>
        </w:rPr>
        <w:t>Bitte hier abtrennen und zurück an Schule</w:t>
      </w:r>
    </w:p>
    <w:p w:rsidR="00755336" w:rsidRDefault="00755336">
      <w:pPr>
        <w:rPr>
          <w:rFonts w:ascii="Arial" w:hAnsi="Arial" w:cs="Arial"/>
        </w:rPr>
      </w:pPr>
      <w:r>
        <w:rPr>
          <w:rFonts w:ascii="Arial" w:hAnsi="Arial" w:cs="Arial"/>
        </w:rPr>
        <w:sym w:font="Wingdings" w:char="F022"/>
      </w:r>
      <w:r>
        <w:rPr>
          <w:rFonts w:ascii="Arial" w:hAnsi="Arial" w:cs="Arial"/>
        </w:rPr>
        <w:t>--------------------------------------------------------------------------------------------------------------</w:t>
      </w:r>
    </w:p>
    <w:p w:rsidR="00755336" w:rsidRDefault="00755336">
      <w:pPr>
        <w:rPr>
          <w:rFonts w:ascii="Arial" w:hAnsi="Arial" w:cs="Arial"/>
        </w:rPr>
      </w:pPr>
    </w:p>
    <w:p w:rsidR="00755336" w:rsidRDefault="00755336">
      <w:pPr>
        <w:rPr>
          <w:rFonts w:ascii="Arial" w:hAnsi="Arial" w:cs="Arial"/>
        </w:rPr>
      </w:pPr>
      <w:r>
        <w:rPr>
          <w:rFonts w:ascii="Arial" w:hAnsi="Arial" w:cs="Arial"/>
        </w:rPr>
        <w:t>Über meinen Sohn / meine Tochter</w:t>
      </w:r>
    </w:p>
    <w:p w:rsidR="00755336" w:rsidRDefault="00755336">
      <w:pPr>
        <w:rPr>
          <w:rFonts w:ascii="Arial" w:hAnsi="Arial" w:cs="Arial"/>
        </w:rPr>
      </w:pPr>
    </w:p>
    <w:p w:rsidR="00755336" w:rsidRDefault="00755336">
      <w:pPr>
        <w:rPr>
          <w:rFonts w:ascii="Arial" w:hAnsi="Arial" w:cs="Arial"/>
        </w:rPr>
      </w:pPr>
      <w:r>
        <w:rPr>
          <w:rFonts w:ascii="Arial" w:hAnsi="Arial" w:cs="Arial"/>
        </w:rPr>
        <w:t>_______________________________________________________, Klasse 8_____</w:t>
      </w:r>
    </w:p>
    <w:p w:rsidR="00755336" w:rsidRDefault="00755336">
      <w:pPr>
        <w:rPr>
          <w:rFonts w:ascii="Arial" w:hAnsi="Arial" w:cs="Arial"/>
          <w:sz w:val="16"/>
          <w:szCs w:val="16"/>
        </w:rPr>
      </w:pPr>
    </w:p>
    <w:p w:rsidR="00755336" w:rsidRDefault="00755336">
      <w:pPr>
        <w:rPr>
          <w:rFonts w:ascii="Arial" w:hAnsi="Arial" w:cs="Arial"/>
        </w:rPr>
      </w:pPr>
      <w:r>
        <w:rPr>
          <w:rFonts w:ascii="Arial" w:hAnsi="Arial" w:cs="Arial"/>
        </w:rPr>
        <w:t>habe ich das Schreiben zur Verzichtmöglichkeit auf den Nachteilsausgleich erhalten.</w:t>
      </w:r>
    </w:p>
    <w:p w:rsidR="00755336" w:rsidRDefault="00755336">
      <w:pPr>
        <w:rPr>
          <w:rFonts w:ascii="Arial" w:hAnsi="Arial" w:cs="Arial"/>
          <w:sz w:val="16"/>
          <w:szCs w:val="16"/>
        </w:rPr>
      </w:pPr>
    </w:p>
    <w:p w:rsidR="00755336" w:rsidRDefault="00755336">
      <w:pPr>
        <w:rPr>
          <w:rFonts w:ascii="Arial" w:hAnsi="Arial" w:cs="Arial"/>
          <w:sz w:val="16"/>
          <w:szCs w:val="16"/>
        </w:rPr>
      </w:pPr>
    </w:p>
    <w:p w:rsidR="00755336" w:rsidRDefault="00755336">
      <w:pPr>
        <w:rPr>
          <w:rFonts w:ascii="Arial" w:hAnsi="Arial" w:cs="Arial"/>
          <w:sz w:val="16"/>
          <w:szCs w:val="16"/>
        </w:rPr>
      </w:pPr>
    </w:p>
    <w:p w:rsidR="00755336" w:rsidRDefault="00755336">
      <w:pPr>
        <w:rPr>
          <w:rFonts w:ascii="Arial" w:hAnsi="Arial" w:cs="Arial"/>
          <w:sz w:val="16"/>
          <w:szCs w:val="16"/>
        </w:rPr>
      </w:pPr>
    </w:p>
    <w:tbl>
      <w:tblPr>
        <w:tblW w:w="0" w:type="auto"/>
        <w:tblInd w:w="-106" w:type="dxa"/>
        <w:tblLook w:val="0000"/>
      </w:tblPr>
      <w:tblGrid>
        <w:gridCol w:w="3261"/>
        <w:gridCol w:w="1701"/>
        <w:gridCol w:w="4217"/>
      </w:tblGrid>
      <w:tr w:rsidR="00755336">
        <w:tc>
          <w:tcPr>
            <w:tcW w:w="3261" w:type="dxa"/>
            <w:tcBorders>
              <w:top w:val="single" w:sz="4" w:space="0" w:color="auto"/>
              <w:left w:val="nil"/>
              <w:bottom w:val="nil"/>
              <w:right w:val="nil"/>
            </w:tcBorders>
          </w:tcPr>
          <w:p w:rsidR="00755336" w:rsidRDefault="00755336">
            <w:pPr>
              <w:tabs>
                <w:tab w:val="left" w:pos="1134"/>
              </w:tabs>
              <w:rPr>
                <w:rFonts w:ascii="Arial" w:hAnsi="Arial" w:cs="Arial"/>
                <w:sz w:val="20"/>
                <w:szCs w:val="20"/>
              </w:rPr>
            </w:pPr>
            <w:r>
              <w:rPr>
                <w:rFonts w:ascii="Arial" w:hAnsi="Arial" w:cs="Arial"/>
                <w:sz w:val="20"/>
                <w:szCs w:val="20"/>
              </w:rPr>
              <w:t>Ort, Datum</w:t>
            </w:r>
          </w:p>
        </w:tc>
        <w:tc>
          <w:tcPr>
            <w:tcW w:w="1701" w:type="dxa"/>
            <w:tcBorders>
              <w:top w:val="nil"/>
              <w:left w:val="nil"/>
              <w:bottom w:val="nil"/>
              <w:right w:val="nil"/>
            </w:tcBorders>
          </w:tcPr>
          <w:p w:rsidR="00755336" w:rsidRDefault="00755336">
            <w:pPr>
              <w:tabs>
                <w:tab w:val="left" w:pos="1134"/>
              </w:tabs>
              <w:rPr>
                <w:rFonts w:ascii="Arial" w:hAnsi="Arial" w:cs="Arial"/>
                <w:sz w:val="20"/>
                <w:szCs w:val="20"/>
              </w:rPr>
            </w:pPr>
          </w:p>
        </w:tc>
        <w:tc>
          <w:tcPr>
            <w:tcW w:w="4217" w:type="dxa"/>
            <w:tcBorders>
              <w:top w:val="single" w:sz="4" w:space="0" w:color="auto"/>
              <w:left w:val="nil"/>
              <w:bottom w:val="nil"/>
              <w:right w:val="nil"/>
            </w:tcBorders>
          </w:tcPr>
          <w:p w:rsidR="00755336" w:rsidRDefault="00755336">
            <w:pPr>
              <w:tabs>
                <w:tab w:val="left" w:pos="1134"/>
              </w:tabs>
              <w:rPr>
                <w:rFonts w:ascii="Arial" w:hAnsi="Arial" w:cs="Arial"/>
                <w:sz w:val="20"/>
                <w:szCs w:val="20"/>
              </w:rPr>
            </w:pPr>
            <w:r>
              <w:rPr>
                <w:rFonts w:ascii="Arial" w:hAnsi="Arial" w:cs="Arial"/>
                <w:sz w:val="20"/>
                <w:szCs w:val="20"/>
              </w:rPr>
              <w:t>Unterschrift Erziehungsberechtigte/r</w:t>
            </w:r>
          </w:p>
        </w:tc>
      </w:tr>
    </w:tbl>
    <w:p w:rsidR="00755336" w:rsidRDefault="00755336">
      <w:pPr>
        <w:rPr>
          <w:rFonts w:ascii="Arial" w:hAnsi="Arial" w:cs="Arial"/>
        </w:rPr>
      </w:pPr>
    </w:p>
    <w:sectPr w:rsidR="00755336" w:rsidSect="00755336">
      <w:pgSz w:w="11907" w:h="16840" w:code="9"/>
      <w:pgMar w:top="454" w:right="992" w:bottom="568" w:left="1418" w:header="720" w:footer="851"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336" w:rsidRDefault="00755336">
      <w:pPr>
        <w:rPr>
          <w:rFonts w:cs="Times New Roman"/>
        </w:rPr>
      </w:pPr>
      <w:r>
        <w:rPr>
          <w:rFonts w:cs="Times New Roman"/>
        </w:rPr>
        <w:separator/>
      </w:r>
    </w:p>
  </w:endnote>
  <w:endnote w:type="continuationSeparator" w:id="1">
    <w:p w:rsidR="00755336" w:rsidRDefault="0075533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Umbra-Norma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336" w:rsidRDefault="00755336">
      <w:pPr>
        <w:rPr>
          <w:rFonts w:cs="Times New Roman"/>
        </w:rPr>
      </w:pPr>
      <w:r>
        <w:rPr>
          <w:rFonts w:cs="Times New Roman"/>
        </w:rPr>
        <w:separator/>
      </w:r>
    </w:p>
  </w:footnote>
  <w:footnote w:type="continuationSeparator" w:id="1">
    <w:p w:rsidR="00755336" w:rsidRDefault="0075533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05736"/>
    <w:multiLevelType w:val="hybridMultilevel"/>
    <w:tmpl w:val="DA52250E"/>
    <w:lvl w:ilvl="0" w:tplc="A24A5DD2">
      <w:start w:val="1"/>
      <w:numFmt w:val="lowerLetter"/>
      <w:lvlText w:val="%1)"/>
      <w:lvlJc w:val="left"/>
      <w:pPr>
        <w:tabs>
          <w:tab w:val="num" w:pos="705"/>
        </w:tabs>
        <w:ind w:left="705" w:hanging="420"/>
      </w:pPr>
      <w:rPr>
        <w:rFonts w:ascii="Times New Roman" w:hAnsi="Times New Roman" w:cs="Times New Roman" w:hint="default"/>
      </w:rPr>
    </w:lvl>
    <w:lvl w:ilvl="1" w:tplc="04070019">
      <w:start w:val="1"/>
      <w:numFmt w:val="lowerLetter"/>
      <w:lvlText w:val="%2."/>
      <w:lvlJc w:val="left"/>
      <w:pPr>
        <w:tabs>
          <w:tab w:val="num" w:pos="1365"/>
        </w:tabs>
        <w:ind w:left="1365" w:hanging="360"/>
      </w:pPr>
      <w:rPr>
        <w:rFonts w:ascii="Times New Roman" w:hAnsi="Times New Roman" w:cs="Times New Roman"/>
      </w:rPr>
    </w:lvl>
    <w:lvl w:ilvl="2" w:tplc="0407001B">
      <w:start w:val="1"/>
      <w:numFmt w:val="lowerRoman"/>
      <w:lvlText w:val="%3."/>
      <w:lvlJc w:val="right"/>
      <w:pPr>
        <w:tabs>
          <w:tab w:val="num" w:pos="2085"/>
        </w:tabs>
        <w:ind w:left="2085" w:hanging="180"/>
      </w:pPr>
      <w:rPr>
        <w:rFonts w:ascii="Times New Roman" w:hAnsi="Times New Roman" w:cs="Times New Roman"/>
      </w:rPr>
    </w:lvl>
    <w:lvl w:ilvl="3" w:tplc="0407000F">
      <w:start w:val="1"/>
      <w:numFmt w:val="decimal"/>
      <w:lvlText w:val="%4."/>
      <w:lvlJc w:val="left"/>
      <w:pPr>
        <w:tabs>
          <w:tab w:val="num" w:pos="2805"/>
        </w:tabs>
        <w:ind w:left="2805" w:hanging="360"/>
      </w:pPr>
      <w:rPr>
        <w:rFonts w:ascii="Times New Roman" w:hAnsi="Times New Roman" w:cs="Times New Roman"/>
      </w:rPr>
    </w:lvl>
    <w:lvl w:ilvl="4" w:tplc="04070019">
      <w:start w:val="1"/>
      <w:numFmt w:val="lowerLetter"/>
      <w:lvlText w:val="%5."/>
      <w:lvlJc w:val="left"/>
      <w:pPr>
        <w:tabs>
          <w:tab w:val="num" w:pos="3525"/>
        </w:tabs>
        <w:ind w:left="3525" w:hanging="360"/>
      </w:pPr>
      <w:rPr>
        <w:rFonts w:ascii="Times New Roman" w:hAnsi="Times New Roman" w:cs="Times New Roman"/>
      </w:rPr>
    </w:lvl>
    <w:lvl w:ilvl="5" w:tplc="0407001B">
      <w:start w:val="1"/>
      <w:numFmt w:val="lowerRoman"/>
      <w:lvlText w:val="%6."/>
      <w:lvlJc w:val="right"/>
      <w:pPr>
        <w:tabs>
          <w:tab w:val="num" w:pos="4245"/>
        </w:tabs>
        <w:ind w:left="4245" w:hanging="180"/>
      </w:pPr>
      <w:rPr>
        <w:rFonts w:ascii="Times New Roman" w:hAnsi="Times New Roman" w:cs="Times New Roman"/>
      </w:rPr>
    </w:lvl>
    <w:lvl w:ilvl="6" w:tplc="0407000F">
      <w:start w:val="1"/>
      <w:numFmt w:val="decimal"/>
      <w:lvlText w:val="%7."/>
      <w:lvlJc w:val="left"/>
      <w:pPr>
        <w:tabs>
          <w:tab w:val="num" w:pos="4965"/>
        </w:tabs>
        <w:ind w:left="4965" w:hanging="360"/>
      </w:pPr>
      <w:rPr>
        <w:rFonts w:ascii="Times New Roman" w:hAnsi="Times New Roman" w:cs="Times New Roman"/>
      </w:rPr>
    </w:lvl>
    <w:lvl w:ilvl="7" w:tplc="04070019">
      <w:start w:val="1"/>
      <w:numFmt w:val="lowerLetter"/>
      <w:lvlText w:val="%8."/>
      <w:lvlJc w:val="left"/>
      <w:pPr>
        <w:tabs>
          <w:tab w:val="num" w:pos="5685"/>
        </w:tabs>
        <w:ind w:left="5685" w:hanging="360"/>
      </w:pPr>
      <w:rPr>
        <w:rFonts w:ascii="Times New Roman" w:hAnsi="Times New Roman" w:cs="Times New Roman"/>
      </w:rPr>
    </w:lvl>
    <w:lvl w:ilvl="8" w:tplc="0407001B">
      <w:start w:val="1"/>
      <w:numFmt w:val="lowerRoman"/>
      <w:lvlText w:val="%9."/>
      <w:lvlJc w:val="right"/>
      <w:pPr>
        <w:tabs>
          <w:tab w:val="num" w:pos="6405"/>
        </w:tabs>
        <w:ind w:left="6405"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efaultTabStop w:val="708"/>
  <w:autoHyphenation/>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0"/>
    <w:footnote w:id="1"/>
  </w:footnotePr>
  <w:endnotePr>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Porto::GUID" w:val="{aa4b1b5c-aa8b-4d8c-822d-ea2a39375164}"/>
  </w:docVars>
  <w:rsids>
    <w:rsidRoot w:val="00755336"/>
    <w:rsid w:val="0075533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ind w:right="-1"/>
      <w:outlineLvl w:val="0"/>
    </w:pPr>
    <w:rPr>
      <w:rFonts w:ascii="Arial" w:hAnsi="Arial" w:cs="Arial"/>
      <w:sz w:val="16"/>
      <w:szCs w:val="16"/>
      <w:u w:val="single"/>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b/>
      <w:bCs/>
      <w:sz w:val="22"/>
      <w:szCs w:val="22"/>
    </w:rPr>
  </w:style>
  <w:style w:type="paragraph" w:styleId="Heading4">
    <w:name w:val="heading 4"/>
    <w:basedOn w:val="Normal"/>
    <w:next w:val="Normal"/>
    <w:link w:val="Heading4Char"/>
    <w:uiPriority w:val="99"/>
    <w:qFormat/>
    <w:pPr>
      <w:keepNext/>
      <w:ind w:right="-285"/>
      <w:jc w:val="center"/>
      <w:outlineLvl w:val="3"/>
    </w:pPr>
    <w:rPr>
      <w:b/>
      <w:bCs/>
      <w:sz w:val="22"/>
      <w:szCs w:val="22"/>
    </w:rPr>
  </w:style>
  <w:style w:type="paragraph" w:styleId="Heading5">
    <w:name w:val="heading 5"/>
    <w:basedOn w:val="Normal"/>
    <w:next w:val="Normal"/>
    <w:link w:val="Heading5Char"/>
    <w:uiPriority w:val="99"/>
    <w:qFormat/>
    <w:pPr>
      <w:keepNext/>
      <w:outlineLvl w:val="4"/>
    </w:pPr>
    <w:rPr>
      <w:rFonts w:ascii="Arial" w:hAnsi="Arial" w:cs="Arial"/>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33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5533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5533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55336"/>
    <w:rPr>
      <w:b/>
      <w:bCs/>
      <w:sz w:val="28"/>
      <w:szCs w:val="28"/>
    </w:rPr>
  </w:style>
  <w:style w:type="character" w:customStyle="1" w:styleId="Heading5Char">
    <w:name w:val="Heading 5 Char"/>
    <w:basedOn w:val="DefaultParagraphFont"/>
    <w:link w:val="Heading5"/>
    <w:uiPriority w:val="9"/>
    <w:semiHidden/>
    <w:rsid w:val="00755336"/>
    <w:rPr>
      <w:b/>
      <w:bCs/>
      <w:i/>
      <w:iCs/>
      <w:sz w:val="26"/>
      <w:szCs w:val="26"/>
    </w:rPr>
  </w:style>
  <w:style w:type="paragraph" w:customStyle="1" w:styleId="ArtikelText">
    <w:name w:val="Artikel Text"/>
    <w:basedOn w:val="Normal"/>
    <w:uiPriority w:val="99"/>
    <w:pPr>
      <w:jc w:val="both"/>
    </w:pPr>
    <w:rPr>
      <w:sz w:val="28"/>
      <w:szCs w:val="28"/>
    </w:rPr>
  </w:style>
  <w:style w:type="paragraph" w:customStyle="1" w:styleId="Artikelberschrift">
    <w:name w:val="Artikel Überschrift"/>
    <w:basedOn w:val="Normal"/>
    <w:uiPriority w:val="99"/>
    <w:pPr>
      <w:jc w:val="center"/>
    </w:pPr>
    <w:rPr>
      <w:b/>
      <w:bCs/>
      <w:i/>
      <w:iCs/>
      <w:sz w:val="32"/>
      <w:szCs w:val="32"/>
    </w:rPr>
  </w:style>
  <w:style w:type="paragraph" w:customStyle="1" w:styleId="StandardTimesNew">
    <w:name w:val="Standard/Times New"/>
    <w:uiPriority w:val="99"/>
    <w:rPr>
      <w:rFonts w:ascii="Times New Roman" w:hAnsi="Times New Roman"/>
      <w:sz w:val="24"/>
      <w:szCs w:val="24"/>
    </w:rPr>
  </w:style>
  <w:style w:type="paragraph" w:customStyle="1" w:styleId="StandardTimesNew12">
    <w:name w:val="Standard + Times New 12"/>
    <w:uiPriority w:val="99"/>
    <w:rPr>
      <w:rFonts w:ascii="Times New Roman" w:hAnsi="Times New Roman"/>
      <w:sz w:val="24"/>
      <w:szCs w:val="24"/>
    </w:rPr>
  </w:style>
  <w:style w:type="paragraph" w:customStyle="1" w:styleId="StandardCourierNew">
    <w:name w:val="Standard + Courier New"/>
    <w:uiPriority w:val="99"/>
    <w:rPr>
      <w:rFonts w:ascii="Courier New" w:hAnsi="Courier New" w:cs="Courier New"/>
      <w:sz w:val="24"/>
      <w:szCs w:val="24"/>
    </w:rPr>
  </w:style>
  <w:style w:type="paragraph" w:customStyle="1" w:styleId="Rede">
    <w:name w:val="Rede"/>
    <w:basedOn w:val="Normal"/>
    <w:uiPriority w:val="99"/>
    <w:pPr>
      <w:spacing w:line="360" w:lineRule="auto"/>
      <w:jc w:val="both"/>
    </w:pPr>
    <w:rPr>
      <w:rFonts w:cs="Times New Roman"/>
      <w:sz w:val="26"/>
      <w:szCs w:val="26"/>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HeaderChar">
    <w:name w:val="Header Char"/>
    <w:basedOn w:val="DefaultParagraphFont"/>
    <w:link w:val="Header"/>
    <w:uiPriority w:val="99"/>
    <w:semiHidden/>
    <w:rsid w:val="00755336"/>
    <w:rPr>
      <w:rFonts w:ascii="Times New Roman" w:hAnsi="Times New Roman"/>
      <w:sz w:val="24"/>
      <w:szCs w:val="24"/>
    </w:rPr>
  </w:style>
  <w:style w:type="paragraph" w:styleId="Footer">
    <w:name w:val="footer"/>
    <w:basedOn w:val="Normal"/>
    <w:link w:val="FooterChar"/>
    <w:uiPriority w:val="99"/>
    <w:pPr>
      <w:tabs>
        <w:tab w:val="center" w:pos="4536"/>
        <w:tab w:val="right" w:pos="9072"/>
      </w:tabs>
    </w:pPr>
    <w:rPr>
      <w:rFonts w:cs="Times New Roman"/>
    </w:rPr>
  </w:style>
  <w:style w:type="character" w:customStyle="1" w:styleId="FooterChar">
    <w:name w:val="Footer Char"/>
    <w:basedOn w:val="DefaultParagraphFont"/>
    <w:link w:val="Footer"/>
    <w:uiPriority w:val="99"/>
    <w:semiHidden/>
    <w:rsid w:val="00755336"/>
    <w:rPr>
      <w:rFonts w:ascii="Times New Roman" w:hAnsi="Times New Roman"/>
      <w:sz w:val="24"/>
      <w:szCs w:val="24"/>
    </w:rPr>
  </w:style>
  <w:style w:type="paragraph" w:styleId="Title">
    <w:name w:val="Title"/>
    <w:basedOn w:val="Normal"/>
    <w:link w:val="TitleChar"/>
    <w:uiPriority w:val="99"/>
    <w:qFormat/>
    <w:pPr>
      <w:ind w:right="-1"/>
      <w:jc w:val="center"/>
    </w:pPr>
    <w:rPr>
      <w:rFonts w:ascii="Umbra-Normal" w:hAnsi="Umbra-Normal" w:cs="Umbra-Normal"/>
      <w:i/>
      <w:iCs/>
      <w:sz w:val="52"/>
      <w:szCs w:val="52"/>
    </w:rPr>
  </w:style>
  <w:style w:type="character" w:customStyle="1" w:styleId="TitleChar">
    <w:name w:val="Title Char"/>
    <w:basedOn w:val="DefaultParagraphFont"/>
    <w:link w:val="Title"/>
    <w:uiPriority w:val="10"/>
    <w:rsid w:val="00755336"/>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ind w:right="-1"/>
      <w:jc w:val="center"/>
    </w:pPr>
    <w:rPr>
      <w:rFonts w:ascii="Arial Black" w:hAnsi="Arial Black" w:cs="Arial Black"/>
      <w:i/>
      <w:iCs/>
      <w:sz w:val="28"/>
      <w:szCs w:val="28"/>
    </w:rPr>
  </w:style>
  <w:style w:type="character" w:customStyle="1" w:styleId="SubtitleChar">
    <w:name w:val="Subtitle Char"/>
    <w:basedOn w:val="DefaultParagraphFont"/>
    <w:link w:val="Subtitle"/>
    <w:uiPriority w:val="11"/>
    <w:rsid w:val="00755336"/>
    <w:rPr>
      <w:rFonts w:asciiTheme="majorHAnsi" w:eastAsiaTheme="majorEastAsia" w:hAnsiTheme="majorHAnsi" w:cstheme="majorBidi"/>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755336"/>
    <w:rPr>
      <w:rFonts w:ascii="Times New Roman" w:hAnsi="Times New Roman" w:cs="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272</Words>
  <Characters>1556</Characters>
  <Application>Microsoft Office Outlook</Application>
  <DocSecurity>0</DocSecurity>
  <Lines>0</Lines>
  <Paragraphs>0</Paragraphs>
  <ScaleCrop>false</ScaleCrop>
  <Company>MB-Dienststelle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  Realschule  Nabburg</dc:title>
  <dc:subject/>
  <dc:creator>sv</dc:creator>
  <cp:keywords/>
  <dc:description/>
  <cp:lastModifiedBy>Raab</cp:lastModifiedBy>
  <cp:revision>7</cp:revision>
  <cp:lastPrinted>2010-04-12T07:04:00Z</cp:lastPrinted>
  <dcterms:created xsi:type="dcterms:W3CDTF">2011-09-27T13:16:00Z</dcterms:created>
  <dcterms:modified xsi:type="dcterms:W3CDTF">2012-01-12T11:46:00Z</dcterms:modified>
</cp:coreProperties>
</file>